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DC09" w14:textId="3C2F3F06" w:rsidR="00200C61" w:rsidRPr="00D359AF" w:rsidRDefault="00D359AF" w:rsidP="00375BC8">
      <w:pPr>
        <w:rPr>
          <w:b/>
          <w:color w:val="000000" w:themeColor="text1"/>
          <w:sz w:val="28"/>
        </w:rPr>
      </w:pPr>
      <w:r>
        <w:rPr>
          <w:b/>
          <w:color w:val="000000" w:themeColor="text1"/>
          <w:sz w:val="28"/>
        </w:rPr>
        <w:t xml:space="preserve">ANNUAL </w:t>
      </w:r>
      <w:r w:rsidR="00200C61" w:rsidRPr="00FB525D">
        <w:rPr>
          <w:b/>
          <w:color w:val="000000" w:themeColor="text1"/>
          <w:sz w:val="28"/>
        </w:rPr>
        <w:t xml:space="preserve">REPORT </w:t>
      </w:r>
      <w:r>
        <w:rPr>
          <w:b/>
          <w:color w:val="000000" w:themeColor="text1"/>
          <w:sz w:val="28"/>
        </w:rPr>
        <w:t xml:space="preserve"> </w:t>
      </w:r>
      <w:r w:rsidR="00200C61" w:rsidRPr="00FB525D">
        <w:rPr>
          <w:b/>
          <w:color w:val="000000" w:themeColor="text1"/>
          <w:sz w:val="28"/>
        </w:rPr>
        <w:t xml:space="preserve">FROM </w:t>
      </w:r>
      <w:r w:rsidR="006D6685" w:rsidRPr="00FB525D">
        <w:rPr>
          <w:b/>
          <w:color w:val="000000" w:themeColor="text1"/>
          <w:sz w:val="28"/>
        </w:rPr>
        <w:t xml:space="preserve">CLLR </w:t>
      </w:r>
      <w:r w:rsidR="00FB525D" w:rsidRPr="00FB525D">
        <w:rPr>
          <w:b/>
          <w:color w:val="000000" w:themeColor="text1"/>
          <w:sz w:val="28"/>
        </w:rPr>
        <w:t>NICHOLAS FIELD-JOHNSON</w:t>
      </w:r>
      <w:r w:rsidR="00200C61" w:rsidRPr="00FB525D">
        <w:rPr>
          <w:b/>
          <w:color w:val="000000" w:themeColor="text1"/>
          <w:sz w:val="28"/>
        </w:rPr>
        <w:t xml:space="preserve"> </w:t>
      </w:r>
    </w:p>
    <w:p w14:paraId="552A6DFC" w14:textId="77777777" w:rsidR="00E00D13" w:rsidRPr="00491A67" w:rsidRDefault="00E00D13" w:rsidP="00375BC8">
      <w:pPr>
        <w:rPr>
          <w:b/>
          <w:szCs w:val="24"/>
          <w:u w:val="single"/>
        </w:rPr>
      </w:pPr>
    </w:p>
    <w:p w14:paraId="13BD2DA3" w14:textId="0F828808" w:rsidR="0051634F" w:rsidRDefault="00A73C4E" w:rsidP="0051634F">
      <w:pPr>
        <w:rPr>
          <w:b/>
          <w:bCs/>
          <w:sz w:val="28"/>
          <w:szCs w:val="28"/>
        </w:rPr>
      </w:pPr>
      <w:r w:rsidRPr="005A089A">
        <w:rPr>
          <w:b/>
          <w:bCs/>
          <w:sz w:val="28"/>
          <w:szCs w:val="28"/>
        </w:rPr>
        <w:t>OCC</w:t>
      </w:r>
      <w:r w:rsidR="0051634F" w:rsidRPr="005A089A">
        <w:rPr>
          <w:b/>
          <w:bCs/>
          <w:sz w:val="28"/>
          <w:szCs w:val="28"/>
        </w:rPr>
        <w:t xml:space="preserve"> BUDGET </w:t>
      </w:r>
      <w:r w:rsidRPr="005A089A">
        <w:rPr>
          <w:b/>
          <w:bCs/>
          <w:sz w:val="28"/>
          <w:szCs w:val="28"/>
        </w:rPr>
        <w:t>20</w:t>
      </w:r>
      <w:r w:rsidR="00415AD1" w:rsidRPr="005A089A">
        <w:rPr>
          <w:b/>
          <w:bCs/>
          <w:sz w:val="28"/>
          <w:szCs w:val="28"/>
        </w:rPr>
        <w:t>2</w:t>
      </w:r>
      <w:r w:rsidR="006E6DD1">
        <w:rPr>
          <w:b/>
          <w:bCs/>
          <w:sz w:val="28"/>
          <w:szCs w:val="28"/>
        </w:rPr>
        <w:t>4</w:t>
      </w:r>
      <w:r w:rsidRPr="005A089A">
        <w:rPr>
          <w:b/>
          <w:bCs/>
          <w:sz w:val="28"/>
          <w:szCs w:val="28"/>
        </w:rPr>
        <w:t>/</w:t>
      </w:r>
      <w:r w:rsidR="00415AD1" w:rsidRPr="005A089A">
        <w:rPr>
          <w:b/>
          <w:bCs/>
          <w:sz w:val="28"/>
          <w:szCs w:val="28"/>
        </w:rPr>
        <w:t>2</w:t>
      </w:r>
      <w:r w:rsidR="006E6DD1">
        <w:rPr>
          <w:b/>
          <w:bCs/>
          <w:sz w:val="28"/>
          <w:szCs w:val="28"/>
        </w:rPr>
        <w:t>5</w:t>
      </w:r>
    </w:p>
    <w:p w14:paraId="5D2622EC" w14:textId="77777777" w:rsidR="006E6DD1" w:rsidRDefault="006E6DD1" w:rsidP="0051634F">
      <w:pPr>
        <w:rPr>
          <w:b/>
          <w:bCs/>
          <w:sz w:val="28"/>
          <w:szCs w:val="28"/>
        </w:rPr>
      </w:pPr>
    </w:p>
    <w:p w14:paraId="1073C2A5" w14:textId="77777777" w:rsidR="006E6DD1" w:rsidRPr="0012608F" w:rsidRDefault="006E6DD1" w:rsidP="006E6DD1">
      <w:pPr>
        <w:rPr>
          <w:rFonts w:cs="Arial"/>
          <w:b/>
          <w:bCs/>
          <w:color w:val="000000" w:themeColor="text1"/>
          <w:sz w:val="28"/>
          <w:szCs w:val="28"/>
        </w:rPr>
      </w:pPr>
      <w:r w:rsidRPr="0012608F">
        <w:rPr>
          <w:rFonts w:cs="Arial"/>
          <w:b/>
          <w:bCs/>
          <w:color w:val="000000" w:themeColor="text1"/>
          <w:sz w:val="28"/>
          <w:szCs w:val="28"/>
        </w:rPr>
        <w:t>COUNCILS SECURE £600M ADDITIONAL FUNDING PACKAGE</w:t>
      </w:r>
    </w:p>
    <w:p w14:paraId="43FF00BE" w14:textId="77777777" w:rsidR="006E6DD1" w:rsidRDefault="006E6DD1" w:rsidP="006E6DD1">
      <w:pPr>
        <w:rPr>
          <w:rFonts w:cs="Arial"/>
          <w:b/>
          <w:bCs/>
          <w:color w:val="000000" w:themeColor="text1"/>
        </w:rPr>
      </w:pPr>
    </w:p>
    <w:p w14:paraId="28CC59D5" w14:textId="0B7F51D0" w:rsidR="006E6DD1" w:rsidRPr="00F1608C" w:rsidRDefault="006E6DD1" w:rsidP="006E6DD1">
      <w:pPr>
        <w:rPr>
          <w:rFonts w:cs="Arial"/>
          <w:bCs/>
          <w:color w:val="000000" w:themeColor="text1"/>
        </w:rPr>
      </w:pPr>
      <w:r w:rsidRPr="00F1608C">
        <w:rPr>
          <w:rFonts w:cs="Arial"/>
          <w:bCs/>
          <w:color w:val="000000" w:themeColor="text1"/>
        </w:rPr>
        <w:t xml:space="preserve">Communities Secretary Michael Gove announced </w:t>
      </w:r>
      <w:r w:rsidR="004A6C20">
        <w:rPr>
          <w:rFonts w:cs="Arial"/>
          <w:bCs/>
          <w:color w:val="000000" w:themeColor="text1"/>
        </w:rPr>
        <w:t xml:space="preserve">this year </w:t>
      </w:r>
      <w:r w:rsidRPr="00F1608C">
        <w:rPr>
          <w:rFonts w:cs="Arial"/>
          <w:bCs/>
          <w:color w:val="000000" w:themeColor="text1"/>
        </w:rPr>
        <w:t xml:space="preserve">a total of £600m of additional funding for local authorities in England </w:t>
      </w:r>
      <w:r>
        <w:rPr>
          <w:rFonts w:cs="Arial"/>
          <w:bCs/>
          <w:color w:val="000000" w:themeColor="text1"/>
        </w:rPr>
        <w:t>–</w:t>
      </w:r>
      <w:r w:rsidRPr="00F1608C">
        <w:rPr>
          <w:rFonts w:cs="Arial"/>
          <w:bCs/>
          <w:color w:val="000000" w:themeColor="text1"/>
        </w:rPr>
        <w:t xml:space="preserve"> including a £500m addition to the social care grant, and a £100m increase in core spending power. </w:t>
      </w:r>
      <w:r>
        <w:rPr>
          <w:rFonts w:cs="Arial"/>
          <w:bCs/>
          <w:color w:val="000000" w:themeColor="text1"/>
        </w:rPr>
        <w:t xml:space="preserve">OCC is expected to benefit to an amount of approximately £5m. </w:t>
      </w:r>
    </w:p>
    <w:p w14:paraId="429F0DEE" w14:textId="77777777" w:rsidR="006E6DD1" w:rsidRDefault="006E6DD1" w:rsidP="006E6DD1">
      <w:pPr>
        <w:rPr>
          <w:rFonts w:cs="Arial"/>
          <w:b/>
          <w:bCs/>
          <w:color w:val="000000" w:themeColor="text1"/>
        </w:rPr>
      </w:pPr>
    </w:p>
    <w:p w14:paraId="6AE63D39" w14:textId="77777777" w:rsidR="006E6DD1" w:rsidRPr="0012608F" w:rsidRDefault="006E6DD1" w:rsidP="006E6DD1">
      <w:pPr>
        <w:rPr>
          <w:rFonts w:cs="Arial"/>
          <w:b/>
          <w:bCs/>
          <w:color w:val="000000" w:themeColor="text1"/>
          <w:sz w:val="28"/>
          <w:szCs w:val="28"/>
        </w:rPr>
      </w:pPr>
      <w:r w:rsidRPr="0012608F">
        <w:rPr>
          <w:rFonts w:cs="Arial"/>
          <w:b/>
          <w:bCs/>
          <w:color w:val="000000" w:themeColor="text1"/>
          <w:sz w:val="28"/>
          <w:szCs w:val="28"/>
        </w:rPr>
        <w:t xml:space="preserve">BUDGET PROPOSALS FOR 2024/25 </w:t>
      </w:r>
    </w:p>
    <w:p w14:paraId="1DC7A4C7" w14:textId="77777777" w:rsidR="006E6DD1" w:rsidRDefault="006E6DD1" w:rsidP="006E6DD1">
      <w:pPr>
        <w:rPr>
          <w:rFonts w:cs="Arial"/>
          <w:bCs/>
          <w:color w:val="000000" w:themeColor="text1"/>
        </w:rPr>
      </w:pPr>
    </w:p>
    <w:p w14:paraId="0F091D85" w14:textId="1E312EC4" w:rsidR="006E6DD1" w:rsidRDefault="006E6DD1" w:rsidP="006E6DD1">
      <w:pPr>
        <w:rPr>
          <w:rFonts w:cs="Arial"/>
          <w:bCs/>
          <w:color w:val="000000" w:themeColor="text1"/>
        </w:rPr>
      </w:pPr>
      <w:r>
        <w:rPr>
          <w:rFonts w:cs="Arial"/>
          <w:bCs/>
          <w:color w:val="000000" w:themeColor="text1"/>
        </w:rPr>
        <w:t xml:space="preserve">This unexpected development noted above means that the Liberal Democrat/Green administration and opposition groups </w:t>
      </w:r>
      <w:r w:rsidR="004A6C20">
        <w:rPr>
          <w:rFonts w:cs="Arial"/>
          <w:bCs/>
          <w:color w:val="000000" w:themeColor="text1"/>
        </w:rPr>
        <w:t>had</w:t>
      </w:r>
      <w:r>
        <w:rPr>
          <w:rFonts w:cs="Arial"/>
          <w:bCs/>
          <w:color w:val="000000" w:themeColor="text1"/>
        </w:rPr>
        <w:t xml:space="preserve"> to rework their Budget proposals. As previously reported, the minority administration cannot pass a Budget without support of the opposition parties. A meeting of Full Council on Tuesday 20</w:t>
      </w:r>
      <w:r w:rsidRPr="00AA23CD">
        <w:rPr>
          <w:rFonts w:cs="Arial"/>
          <w:bCs/>
          <w:color w:val="000000" w:themeColor="text1"/>
          <w:vertAlign w:val="superscript"/>
        </w:rPr>
        <w:t>th</w:t>
      </w:r>
      <w:r>
        <w:rPr>
          <w:rFonts w:cs="Arial"/>
          <w:bCs/>
          <w:color w:val="000000" w:themeColor="text1"/>
        </w:rPr>
        <w:t xml:space="preserve"> February took place and a budget was approved.</w:t>
      </w:r>
    </w:p>
    <w:p w14:paraId="6BBE25C5" w14:textId="77777777" w:rsidR="006E6DD1" w:rsidRDefault="006E6DD1" w:rsidP="006E6DD1"/>
    <w:p w14:paraId="78BBE814" w14:textId="77777777" w:rsidR="006E6DD1" w:rsidRDefault="006E6DD1" w:rsidP="006E6DD1">
      <w:pPr>
        <w:rPr>
          <w:rFonts w:cs="Arial"/>
        </w:rPr>
      </w:pPr>
      <w:r w:rsidRPr="001F34B3">
        <w:rPr>
          <w:rFonts w:cs="Arial"/>
        </w:rPr>
        <w:t xml:space="preserve">Full details of the final budget are available on the council website. These show that </w:t>
      </w:r>
      <w:r>
        <w:rPr>
          <w:rFonts w:cs="Arial"/>
        </w:rPr>
        <w:t>the Budget</w:t>
      </w:r>
      <w:r w:rsidRPr="001F34B3">
        <w:rPr>
          <w:rFonts w:cs="Arial"/>
        </w:rPr>
        <w:t xml:space="preserve"> will result in extra borrowing of £23.45m. </w:t>
      </w:r>
      <w:r>
        <w:rPr>
          <w:rFonts w:cs="Arial"/>
        </w:rPr>
        <w:t>The Budget</w:t>
      </w:r>
      <w:r w:rsidRPr="001F34B3">
        <w:rPr>
          <w:rFonts w:cs="Arial"/>
        </w:rPr>
        <w:t xml:space="preserve"> </w:t>
      </w:r>
      <w:r>
        <w:rPr>
          <w:rFonts w:cs="Arial"/>
        </w:rPr>
        <w:t xml:space="preserve">continued to </w:t>
      </w:r>
      <w:r w:rsidRPr="001F34B3">
        <w:rPr>
          <w:rFonts w:cs="Arial"/>
        </w:rPr>
        <w:t>focus</w:t>
      </w:r>
      <w:r>
        <w:rPr>
          <w:rFonts w:cs="Arial"/>
        </w:rPr>
        <w:t xml:space="preserve"> </w:t>
      </w:r>
      <w:r w:rsidRPr="001F34B3">
        <w:rPr>
          <w:rFonts w:cs="Arial"/>
        </w:rPr>
        <w:t>on Oxford-centric matters, including Oxford parking zones, Oxford ANPR cameras, Oxford congestion, Oxford ‘Mini-Holland’ project (at a capital cost of £2m per year) and an Oxford ‘Citizens’ Assembly’ (at a cost of £150,000).</w:t>
      </w:r>
    </w:p>
    <w:p w14:paraId="5BC34EA9" w14:textId="77777777" w:rsidR="006E6DD1" w:rsidRDefault="006E6DD1" w:rsidP="006E6DD1">
      <w:pPr>
        <w:rPr>
          <w:rFonts w:cs="Arial"/>
        </w:rPr>
      </w:pPr>
    </w:p>
    <w:p w14:paraId="6EAD8BEC" w14:textId="77777777" w:rsidR="006E6DD1" w:rsidRDefault="006E6DD1" w:rsidP="006E6DD1">
      <w:pPr>
        <w:rPr>
          <w:bCs/>
          <w:color w:val="000000" w:themeColor="text1"/>
        </w:rPr>
      </w:pPr>
      <w:r w:rsidRPr="007A7D8E">
        <w:rPr>
          <w:bCs/>
          <w:color w:val="000000" w:themeColor="text1"/>
        </w:rPr>
        <w:t xml:space="preserve">Despite repeated resident surveys and feedback from Councillors which show that roads and drains are near the top of the list of resident concerns, they still fail to get a mention and </w:t>
      </w:r>
      <w:r>
        <w:rPr>
          <w:bCs/>
          <w:color w:val="000000" w:themeColor="text1"/>
        </w:rPr>
        <w:t>are not a budget priority. I</w:t>
      </w:r>
      <w:r w:rsidRPr="007A7D8E">
        <w:rPr>
          <w:bCs/>
          <w:color w:val="000000" w:themeColor="text1"/>
        </w:rPr>
        <w:t>t is likely satisfaction with the council will continue to decline.</w:t>
      </w:r>
      <w:r>
        <w:rPr>
          <w:bCs/>
          <w:color w:val="000000" w:themeColor="text1"/>
        </w:rPr>
        <w:t xml:space="preserve"> (The latest ‘</w:t>
      </w:r>
      <w:r w:rsidRPr="005B47F1">
        <w:rPr>
          <w:bCs/>
          <w:color w:val="000000" w:themeColor="text1"/>
        </w:rPr>
        <w:t>Residents Survey</w:t>
      </w:r>
      <w:r>
        <w:rPr>
          <w:bCs/>
          <w:color w:val="000000" w:themeColor="text1"/>
        </w:rPr>
        <w:t>’</w:t>
      </w:r>
      <w:r w:rsidRPr="005B47F1">
        <w:rPr>
          <w:bCs/>
          <w:color w:val="000000" w:themeColor="text1"/>
        </w:rPr>
        <w:t xml:space="preserve"> shows that ‘Maintenance of roads’ was rated by 67% of residents as one of their four most important council services, but just 19% were very or fairly satisfied.</w:t>
      </w:r>
      <w:r>
        <w:rPr>
          <w:bCs/>
          <w:color w:val="000000" w:themeColor="text1"/>
        </w:rPr>
        <w:t>) I will continue to campaign for more funds to be spent on fixing the potholes and mending the sharp road verges which continue to cause tyre damage.</w:t>
      </w:r>
    </w:p>
    <w:p w14:paraId="12DDD778" w14:textId="77777777" w:rsidR="006E6DD1" w:rsidRPr="001F34B3" w:rsidRDefault="006E6DD1" w:rsidP="006E6DD1">
      <w:pPr>
        <w:rPr>
          <w:rFonts w:cs="Arial"/>
        </w:rPr>
      </w:pPr>
    </w:p>
    <w:p w14:paraId="4FA15A9F" w14:textId="77777777" w:rsidR="006E6DD1" w:rsidRDefault="006E6DD1" w:rsidP="0051634F">
      <w:pPr>
        <w:rPr>
          <w:b/>
          <w:bCs/>
          <w:sz w:val="28"/>
          <w:szCs w:val="28"/>
        </w:rPr>
      </w:pPr>
    </w:p>
    <w:p w14:paraId="653C01B3" w14:textId="682643E3" w:rsidR="00415AD1" w:rsidRDefault="00415AD1" w:rsidP="00415AD1">
      <w:pPr>
        <w:rPr>
          <w:b/>
          <w:sz w:val="28"/>
          <w:szCs w:val="28"/>
          <w:u w:val="single"/>
        </w:rPr>
      </w:pPr>
      <w:r>
        <w:rPr>
          <w:b/>
          <w:sz w:val="28"/>
          <w:szCs w:val="28"/>
          <w:u w:val="single"/>
        </w:rPr>
        <w:t>SAVING OUR WINDRUSH</w:t>
      </w:r>
      <w:r w:rsidR="006623D2">
        <w:rPr>
          <w:b/>
          <w:sz w:val="28"/>
          <w:szCs w:val="28"/>
          <w:u w:val="single"/>
        </w:rPr>
        <w:t xml:space="preserve"> - </w:t>
      </w:r>
      <w:r w:rsidR="006E6DD1">
        <w:rPr>
          <w:b/>
          <w:sz w:val="28"/>
          <w:szCs w:val="28"/>
          <w:u w:val="single"/>
        </w:rPr>
        <w:t>FURTHER</w:t>
      </w:r>
      <w:r>
        <w:rPr>
          <w:b/>
          <w:sz w:val="28"/>
          <w:szCs w:val="28"/>
          <w:u w:val="single"/>
        </w:rPr>
        <w:t xml:space="preserve"> TESTING EQUIPMENT </w:t>
      </w:r>
      <w:r w:rsidR="006E6DD1">
        <w:rPr>
          <w:b/>
          <w:sz w:val="28"/>
          <w:szCs w:val="28"/>
          <w:u w:val="single"/>
        </w:rPr>
        <w:t>IN</w:t>
      </w:r>
      <w:r>
        <w:rPr>
          <w:b/>
          <w:sz w:val="28"/>
          <w:szCs w:val="28"/>
          <w:u w:val="single"/>
        </w:rPr>
        <w:t xml:space="preserve"> PLACE.</w:t>
      </w:r>
    </w:p>
    <w:p w14:paraId="4A1A1FBF" w14:textId="7A36C1B8" w:rsidR="00415AD1" w:rsidRDefault="00415AD1" w:rsidP="00415AD1">
      <w:pPr>
        <w:shd w:val="clear" w:color="auto" w:fill="FFFFFF"/>
        <w:spacing w:before="100" w:beforeAutospacing="1" w:after="100" w:afterAutospacing="1"/>
        <w:rPr>
          <w:rFonts w:cs="Arial"/>
          <w:color w:val="121212"/>
          <w:szCs w:val="24"/>
          <w:lang w:val="en-US"/>
        </w:rPr>
      </w:pPr>
      <w:r>
        <w:rPr>
          <w:rFonts w:cs="Arial"/>
          <w:color w:val="121212"/>
          <w:szCs w:val="24"/>
          <w:lang w:val="en-US"/>
        </w:rPr>
        <w:t xml:space="preserve">I am pleased to report that </w:t>
      </w:r>
      <w:r w:rsidR="006E6DD1">
        <w:rPr>
          <w:rFonts w:cs="Arial"/>
          <w:color w:val="121212"/>
          <w:szCs w:val="24"/>
          <w:lang w:val="en-US"/>
        </w:rPr>
        <w:t xml:space="preserve">new </w:t>
      </w:r>
      <w:r>
        <w:rPr>
          <w:rFonts w:cs="Arial"/>
          <w:color w:val="121212"/>
          <w:szCs w:val="24"/>
          <w:lang w:val="en-US"/>
        </w:rPr>
        <w:t>river testing equipment</w:t>
      </w:r>
      <w:r w:rsidR="006E6DD1">
        <w:rPr>
          <w:rFonts w:cs="Arial"/>
          <w:color w:val="121212"/>
          <w:szCs w:val="24"/>
          <w:lang w:val="en-US"/>
        </w:rPr>
        <w:t xml:space="preserve"> is in place in the Windrush and I was able to contribute funding to WASP</w:t>
      </w:r>
      <w:r w:rsidR="00A83E5F">
        <w:rPr>
          <w:rFonts w:cs="Arial"/>
          <w:color w:val="121212"/>
          <w:szCs w:val="24"/>
          <w:lang w:val="en-US"/>
        </w:rPr>
        <w:t xml:space="preserve"> to purchase the equipment</w:t>
      </w:r>
      <w:r w:rsidR="006E6DD1">
        <w:rPr>
          <w:rFonts w:cs="Arial"/>
          <w:color w:val="121212"/>
          <w:szCs w:val="24"/>
          <w:lang w:val="en-US"/>
        </w:rPr>
        <w:t>.</w:t>
      </w:r>
    </w:p>
    <w:p w14:paraId="3881FA41" w14:textId="06AFE78C" w:rsidR="00415AD1" w:rsidRPr="006E6DD1" w:rsidRDefault="00415AD1" w:rsidP="00415AD1">
      <w:pPr>
        <w:widowControl w:val="0"/>
        <w:autoSpaceDE w:val="0"/>
        <w:autoSpaceDN w:val="0"/>
        <w:adjustRightInd w:val="0"/>
        <w:rPr>
          <w:rFonts w:cs="Arial"/>
          <w:color w:val="0F0F0F"/>
          <w:szCs w:val="24"/>
        </w:rPr>
      </w:pPr>
      <w:r w:rsidRPr="00667011">
        <w:rPr>
          <w:rFonts w:cs="Arial"/>
          <w:b/>
          <w:color w:val="121212"/>
          <w:szCs w:val="24"/>
          <w:lang w:val="en-US"/>
        </w:rPr>
        <w:t>Windrush Against Sewage Pollution</w:t>
      </w:r>
      <w:r>
        <w:rPr>
          <w:rFonts w:cs="Arial"/>
          <w:color w:val="121212"/>
          <w:szCs w:val="24"/>
          <w:lang w:val="en-US"/>
        </w:rPr>
        <w:t xml:space="preserve"> (“WASP”) will manage the </w:t>
      </w:r>
      <w:r>
        <w:rPr>
          <w:rFonts w:cs="Arial"/>
          <w:color w:val="0F0F0F"/>
          <w:szCs w:val="24"/>
        </w:rPr>
        <w:t>s</w:t>
      </w:r>
      <w:r w:rsidRPr="000A6E06">
        <w:rPr>
          <w:rFonts w:cs="Arial"/>
          <w:color w:val="0F0F0F"/>
          <w:szCs w:val="24"/>
        </w:rPr>
        <w:t>ophisticated testing equipment</w:t>
      </w:r>
      <w:r w:rsidR="00AC104F">
        <w:rPr>
          <w:rFonts w:cs="Arial"/>
          <w:color w:val="0F0F0F"/>
          <w:szCs w:val="24"/>
        </w:rPr>
        <w:t xml:space="preserve"> </w:t>
      </w:r>
      <w:r>
        <w:rPr>
          <w:rFonts w:cs="Arial"/>
          <w:color w:val="0F0F0F"/>
          <w:szCs w:val="24"/>
        </w:rPr>
        <w:t xml:space="preserve">and will be responsible for the </w:t>
      </w:r>
      <w:r w:rsidRPr="000A6E06">
        <w:rPr>
          <w:rFonts w:cs="Arial"/>
          <w:color w:val="0F0F0F"/>
          <w:szCs w:val="24"/>
        </w:rPr>
        <w:t>con</w:t>
      </w:r>
      <w:r>
        <w:rPr>
          <w:rFonts w:cs="Arial"/>
          <w:color w:val="0F0F0F"/>
          <w:szCs w:val="24"/>
        </w:rPr>
        <w:t xml:space="preserve">tinual assessment of the river.  </w:t>
      </w:r>
      <w:r>
        <w:rPr>
          <w:rFonts w:cs="Arial"/>
          <w:color w:val="121212"/>
          <w:szCs w:val="24"/>
          <w:lang w:val="en-US"/>
        </w:rPr>
        <w:t xml:space="preserve">This equipment will allow the local community, via WASP, to trace the releases </w:t>
      </w:r>
      <w:r w:rsidRPr="009D2897">
        <w:rPr>
          <w:rFonts w:cs="Arial"/>
          <w:color w:val="121212"/>
          <w:szCs w:val="24"/>
          <w:lang w:val="en-US"/>
        </w:rPr>
        <w:t xml:space="preserve">of sewage from storm drains </w:t>
      </w:r>
      <w:r>
        <w:rPr>
          <w:rFonts w:cs="Arial"/>
          <w:color w:val="121212"/>
          <w:szCs w:val="24"/>
          <w:lang w:val="en-US"/>
        </w:rPr>
        <w:t xml:space="preserve">and elsewhere </w:t>
      </w:r>
      <w:r w:rsidRPr="009D2897">
        <w:rPr>
          <w:rFonts w:cs="Arial"/>
          <w:color w:val="121212"/>
          <w:szCs w:val="24"/>
          <w:lang w:val="en-US"/>
        </w:rPr>
        <w:t>in</w:t>
      </w:r>
      <w:r>
        <w:rPr>
          <w:rFonts w:cs="Arial"/>
          <w:color w:val="121212"/>
          <w:szCs w:val="24"/>
          <w:lang w:val="en-US"/>
        </w:rPr>
        <w:t>to our river</w:t>
      </w:r>
      <w:r w:rsidRPr="009D2897">
        <w:rPr>
          <w:rFonts w:cs="Arial"/>
          <w:color w:val="121212"/>
          <w:szCs w:val="24"/>
          <w:lang w:val="en-US"/>
        </w:rPr>
        <w:t xml:space="preserve"> and provide a comprehensive picture of t</w:t>
      </w:r>
      <w:r>
        <w:rPr>
          <w:rFonts w:cs="Arial"/>
          <w:color w:val="121212"/>
          <w:szCs w:val="24"/>
          <w:lang w:val="en-US"/>
        </w:rPr>
        <w:t xml:space="preserve">he scale of pollution from what </w:t>
      </w:r>
      <w:r w:rsidRPr="009D2897">
        <w:rPr>
          <w:rFonts w:cs="Arial"/>
          <w:color w:val="121212"/>
          <w:szCs w:val="24"/>
          <w:lang w:val="en-US"/>
        </w:rPr>
        <w:t xml:space="preserve">is </w:t>
      </w:r>
      <w:r>
        <w:rPr>
          <w:rFonts w:cs="Arial"/>
          <w:color w:val="121212"/>
          <w:szCs w:val="24"/>
          <w:lang w:val="en-US"/>
        </w:rPr>
        <w:t xml:space="preserve">described as </w:t>
      </w:r>
      <w:r w:rsidRPr="009D2897">
        <w:rPr>
          <w:rFonts w:cs="Arial"/>
          <w:color w:val="121212"/>
          <w:szCs w:val="24"/>
          <w:lang w:val="en-US"/>
        </w:rPr>
        <w:t>the routine dumping of untreated sewage</w:t>
      </w:r>
      <w:r>
        <w:rPr>
          <w:rFonts w:cs="Arial"/>
          <w:color w:val="121212"/>
          <w:szCs w:val="24"/>
          <w:lang w:val="en-US"/>
        </w:rPr>
        <w:t xml:space="preserve"> in some areas. </w:t>
      </w:r>
    </w:p>
    <w:p w14:paraId="6D6A5824" w14:textId="77777777" w:rsidR="00415AD1" w:rsidRDefault="00415AD1" w:rsidP="00415AD1">
      <w:pPr>
        <w:widowControl w:val="0"/>
        <w:autoSpaceDE w:val="0"/>
        <w:autoSpaceDN w:val="0"/>
        <w:adjustRightInd w:val="0"/>
        <w:rPr>
          <w:rFonts w:cs="Arial"/>
          <w:color w:val="121212"/>
          <w:szCs w:val="24"/>
          <w:lang w:val="en-US"/>
        </w:rPr>
      </w:pPr>
    </w:p>
    <w:p w14:paraId="3AB3FADC" w14:textId="0C7D4EFC" w:rsidR="00A83E5F" w:rsidRPr="000C788D" w:rsidRDefault="00415AD1" w:rsidP="00415AD1">
      <w:pPr>
        <w:widowControl w:val="0"/>
        <w:autoSpaceDE w:val="0"/>
        <w:autoSpaceDN w:val="0"/>
        <w:adjustRightInd w:val="0"/>
        <w:rPr>
          <w:rFonts w:cs="Arial"/>
          <w:color w:val="121212"/>
          <w:szCs w:val="24"/>
          <w:lang w:val="en-US"/>
        </w:rPr>
      </w:pPr>
      <w:r>
        <w:rPr>
          <w:rFonts w:cs="Arial"/>
          <w:color w:val="121212"/>
          <w:szCs w:val="24"/>
          <w:lang w:val="en-US"/>
        </w:rPr>
        <w:t xml:space="preserve">Thames Water continues to be </w:t>
      </w:r>
      <w:proofErr w:type="spellStart"/>
      <w:r w:rsidR="004A6C20">
        <w:rPr>
          <w:rFonts w:cs="Arial"/>
          <w:color w:val="121212"/>
          <w:szCs w:val="24"/>
          <w:lang w:val="en-US"/>
        </w:rPr>
        <w:t>criticised</w:t>
      </w:r>
      <w:proofErr w:type="spellEnd"/>
      <w:r>
        <w:rPr>
          <w:rFonts w:cs="Arial"/>
          <w:color w:val="121212"/>
          <w:szCs w:val="24"/>
          <w:lang w:val="en-US"/>
        </w:rPr>
        <w:t xml:space="preserve"> for its continual dumping of raw sewage into our rivers, especially for the long-term events which, when caused by groundwater infiltration (as many are) are not legally permitted. Now that we have professional testing equipment the Windrush can be monitored and excess discharges identified</w:t>
      </w:r>
      <w:r w:rsidR="00AC104F">
        <w:rPr>
          <w:rFonts w:cs="Arial"/>
          <w:color w:val="121212"/>
          <w:szCs w:val="24"/>
          <w:lang w:val="en-US"/>
        </w:rPr>
        <w:t>,</w:t>
      </w:r>
      <w:r>
        <w:rPr>
          <w:rFonts w:cs="Arial"/>
          <w:color w:val="121212"/>
          <w:szCs w:val="24"/>
          <w:lang w:val="en-US"/>
        </w:rPr>
        <w:t xml:space="preserve"> </w:t>
      </w:r>
      <w:r w:rsidRPr="000C788D">
        <w:rPr>
          <w:rFonts w:cs="Arial"/>
          <w:color w:val="121212"/>
          <w:szCs w:val="24"/>
          <w:lang w:val="en-US"/>
        </w:rPr>
        <w:t xml:space="preserve">effectively </w:t>
      </w:r>
      <w:r w:rsidR="00AC104F">
        <w:rPr>
          <w:rFonts w:cs="Arial"/>
          <w:color w:val="121212"/>
          <w:szCs w:val="24"/>
          <w:lang w:val="en-US"/>
        </w:rPr>
        <w:t xml:space="preserve">ensuring that there is </w:t>
      </w:r>
      <w:r w:rsidRPr="000C788D">
        <w:rPr>
          <w:rFonts w:cs="Arial"/>
          <w:color w:val="121212"/>
          <w:szCs w:val="24"/>
          <w:lang w:val="en-US"/>
        </w:rPr>
        <w:t>a great</w:t>
      </w:r>
      <w:r w:rsidR="006E6DD1">
        <w:rPr>
          <w:rFonts w:cs="Arial"/>
          <w:color w:val="121212"/>
          <w:szCs w:val="24"/>
          <w:lang w:val="en-US"/>
        </w:rPr>
        <w:t xml:space="preserve">er </w:t>
      </w:r>
      <w:r w:rsidRPr="000C788D">
        <w:rPr>
          <w:rFonts w:cs="Arial"/>
          <w:color w:val="121212"/>
          <w:szCs w:val="24"/>
          <w:lang w:val="en-US"/>
        </w:rPr>
        <w:t>deterrent to pollution</w:t>
      </w:r>
      <w:r>
        <w:rPr>
          <w:rFonts w:cs="Arial"/>
          <w:color w:val="121212"/>
          <w:szCs w:val="24"/>
          <w:lang w:val="en-US"/>
        </w:rPr>
        <w:t xml:space="preserve"> from any source</w:t>
      </w:r>
      <w:r w:rsidRPr="000C788D">
        <w:rPr>
          <w:rFonts w:cs="Arial"/>
          <w:color w:val="121212"/>
          <w:szCs w:val="24"/>
          <w:lang w:val="en-US"/>
        </w:rPr>
        <w:t xml:space="preserve"> in place.</w:t>
      </w:r>
      <w:r w:rsidR="00A83E5F">
        <w:rPr>
          <w:rFonts w:cs="Arial"/>
          <w:color w:val="121212"/>
          <w:szCs w:val="24"/>
          <w:lang w:val="en-US"/>
        </w:rPr>
        <w:t xml:space="preserve"> It may prove to be the case that Thames Water will have to file for bankruptcy this year and be placed back under public ownership</w:t>
      </w:r>
    </w:p>
    <w:p w14:paraId="5385D52D" w14:textId="0046260F" w:rsidR="00415AD1" w:rsidRDefault="00415AD1" w:rsidP="00A73C4E">
      <w:pPr>
        <w:rPr>
          <w:bCs/>
          <w:szCs w:val="24"/>
        </w:rPr>
      </w:pPr>
    </w:p>
    <w:p w14:paraId="1E2EB64A" w14:textId="0113E824" w:rsidR="00415AD1" w:rsidRDefault="00415AD1" w:rsidP="00A73C4E">
      <w:pPr>
        <w:rPr>
          <w:bCs/>
          <w:szCs w:val="24"/>
        </w:rPr>
      </w:pPr>
    </w:p>
    <w:p w14:paraId="73BD51DD" w14:textId="2EA404A1" w:rsidR="00415AD1" w:rsidRPr="005A089A" w:rsidRDefault="005A089A" w:rsidP="00A73C4E">
      <w:pPr>
        <w:rPr>
          <w:b/>
          <w:sz w:val="28"/>
          <w:szCs w:val="28"/>
        </w:rPr>
      </w:pPr>
      <w:r w:rsidRPr="005A089A">
        <w:rPr>
          <w:b/>
          <w:sz w:val="28"/>
          <w:szCs w:val="28"/>
        </w:rPr>
        <w:lastRenderedPageBreak/>
        <w:t>Ensured HGV ban in Burford was approved.</w:t>
      </w:r>
    </w:p>
    <w:p w14:paraId="6552590C" w14:textId="77777777" w:rsidR="005A089A" w:rsidRDefault="005A089A" w:rsidP="00A73C4E">
      <w:pPr>
        <w:rPr>
          <w:bCs/>
          <w:szCs w:val="24"/>
        </w:rPr>
      </w:pPr>
    </w:p>
    <w:p w14:paraId="541B189A" w14:textId="2DEA9584" w:rsidR="005A089A" w:rsidRDefault="005A089A" w:rsidP="005A089A">
      <w:pPr>
        <w:ind w:right="424"/>
      </w:pPr>
      <w:r w:rsidRPr="0080204E">
        <w:t>After 15 years of stalemate and with the help of the</w:t>
      </w:r>
      <w:r>
        <w:t xml:space="preserve"> </w:t>
      </w:r>
      <w:r w:rsidRPr="0080204E">
        <w:t>Burford Town Council</w:t>
      </w:r>
      <w:r>
        <w:t xml:space="preserve">, </w:t>
      </w:r>
      <w:r w:rsidR="006623D2">
        <w:t xml:space="preserve">one of my first tasks was to </w:t>
      </w:r>
      <w:r w:rsidRPr="0080204E">
        <w:t>ensure</w:t>
      </w:r>
      <w:r w:rsidR="00AC104F">
        <w:t xml:space="preserve"> </w:t>
      </w:r>
      <w:r w:rsidRPr="0080204E">
        <w:t>that OCC approved and implemented the HGV ban which came into place in October 2020.</w:t>
      </w:r>
      <w:r>
        <w:t xml:space="preserve"> It </w:t>
      </w:r>
      <w:r w:rsidR="004A6C20">
        <w:t>was</w:t>
      </w:r>
      <w:r>
        <w:t xml:space="preserve"> on an initial </w:t>
      </w:r>
      <w:proofErr w:type="gramStart"/>
      <w:r>
        <w:t>18 month</w:t>
      </w:r>
      <w:proofErr w:type="gramEnd"/>
      <w:r>
        <w:t xml:space="preserve"> trial period which </w:t>
      </w:r>
      <w:r w:rsidR="004A6C20">
        <w:t>was to</w:t>
      </w:r>
      <w:r>
        <w:t xml:space="preserve"> become permanent.</w:t>
      </w:r>
    </w:p>
    <w:p w14:paraId="7B9658E7" w14:textId="51DD8795" w:rsidR="005A089A" w:rsidRDefault="005A089A" w:rsidP="005A089A">
      <w:pPr>
        <w:ind w:right="424"/>
      </w:pPr>
    </w:p>
    <w:p w14:paraId="3AA74E19" w14:textId="49C9603A" w:rsidR="005A089A" w:rsidRDefault="005A089A" w:rsidP="005A089A">
      <w:pPr>
        <w:ind w:right="424"/>
      </w:pPr>
      <w:r>
        <w:t xml:space="preserve">HGVs have caused significant damage to buildings and the Victorian underground pipes </w:t>
      </w:r>
      <w:r w:rsidR="00FA6425">
        <w:t xml:space="preserve">which meant </w:t>
      </w:r>
      <w:r>
        <w:t>that action had to be taken. It was also seriously damaging the tourist industry in Burford.</w:t>
      </w:r>
    </w:p>
    <w:p w14:paraId="5402FFA5" w14:textId="77777777" w:rsidR="0036065F" w:rsidRDefault="0036065F" w:rsidP="005A089A">
      <w:pPr>
        <w:ind w:right="424"/>
      </w:pPr>
    </w:p>
    <w:p w14:paraId="7B235299" w14:textId="614812E8" w:rsidR="0036065F" w:rsidRDefault="0036065F" w:rsidP="005A089A">
      <w:pPr>
        <w:ind w:right="424"/>
      </w:pPr>
      <w:r w:rsidRPr="0012608F">
        <w:rPr>
          <w:b/>
          <w:bCs/>
        </w:rPr>
        <w:t xml:space="preserve">It is with great regret that the present OCC Administration  reversed this decision. </w:t>
      </w:r>
      <w:r>
        <w:t>However we will continue to campaign for a limitation of HGVs in our towns and villages.</w:t>
      </w:r>
    </w:p>
    <w:p w14:paraId="40A52423" w14:textId="77777777" w:rsidR="004423A6" w:rsidRDefault="004423A6" w:rsidP="005A089A">
      <w:pPr>
        <w:ind w:right="424"/>
      </w:pPr>
    </w:p>
    <w:p w14:paraId="554E85F4" w14:textId="1B76BD06" w:rsidR="004423A6" w:rsidRDefault="004423A6" w:rsidP="004423A6">
      <w:pPr>
        <w:rPr>
          <w:bCs/>
          <w:color w:val="0B0C0C"/>
        </w:rPr>
      </w:pPr>
      <w:r>
        <w:rPr>
          <w:bCs/>
          <w:color w:val="0B0C0C"/>
        </w:rPr>
        <w:t>In October, with BTC</w:t>
      </w:r>
      <w:r w:rsidR="004A6C20">
        <w:rPr>
          <w:bCs/>
          <w:color w:val="0B0C0C"/>
        </w:rPr>
        <w:t>,</w:t>
      </w:r>
      <w:r>
        <w:rPr>
          <w:bCs/>
          <w:color w:val="0B0C0C"/>
        </w:rPr>
        <w:t xml:space="preserve"> we met the new Cabinet Member for Highways, Judy Roberts who fully understood the issues facing Burford: its economy, building destruction and pollution incurred by the HGVs. We still are waiting for the County-wide HGV report. However, funding is needed to be provided to fund the project and this was approved in the February OCC budget</w:t>
      </w:r>
      <w:r w:rsidR="00CC60C1">
        <w:rPr>
          <w:bCs/>
          <w:color w:val="0B0C0C"/>
        </w:rPr>
        <w:t>.</w:t>
      </w:r>
    </w:p>
    <w:p w14:paraId="37190E5D" w14:textId="77777777" w:rsidR="00CC60C1" w:rsidRDefault="00CC60C1" w:rsidP="004423A6">
      <w:pPr>
        <w:rPr>
          <w:bCs/>
          <w:color w:val="0B0C0C"/>
        </w:rPr>
      </w:pPr>
    </w:p>
    <w:p w14:paraId="72E0F5F0" w14:textId="37F2858F" w:rsidR="00CC60C1" w:rsidRPr="004F35E1" w:rsidRDefault="00CC60C1" w:rsidP="00CC60C1">
      <w:pPr>
        <w:rPr>
          <w:rFonts w:cs="Arial"/>
          <w:b/>
          <w:color w:val="000000" w:themeColor="text1"/>
        </w:rPr>
      </w:pPr>
      <w:r w:rsidRPr="004F35E1">
        <w:rPr>
          <w:rFonts w:cs="Arial"/>
          <w:bCs/>
          <w:color w:val="000000" w:themeColor="text1"/>
        </w:rPr>
        <w:t>Th</w:t>
      </w:r>
      <w:r>
        <w:rPr>
          <w:rFonts w:cs="Arial"/>
          <w:bCs/>
          <w:color w:val="000000" w:themeColor="text1"/>
        </w:rPr>
        <w:t>e County-wide</w:t>
      </w:r>
      <w:r w:rsidRPr="004F35E1">
        <w:rPr>
          <w:rFonts w:cs="Arial"/>
          <w:bCs/>
          <w:color w:val="000000" w:themeColor="text1"/>
        </w:rPr>
        <w:t xml:space="preserve"> </w:t>
      </w:r>
      <w:r>
        <w:rPr>
          <w:rFonts w:cs="Arial"/>
          <w:bCs/>
          <w:color w:val="000000" w:themeColor="text1"/>
        </w:rPr>
        <w:t xml:space="preserve">HGV </w:t>
      </w:r>
      <w:r w:rsidRPr="004F35E1">
        <w:rPr>
          <w:rFonts w:cs="Arial"/>
          <w:bCs/>
          <w:color w:val="000000" w:themeColor="text1"/>
        </w:rPr>
        <w:t>study continues and is now focused on the positioning of cameras and collecting data. The main focus is on the Wi</w:t>
      </w:r>
      <w:r>
        <w:rPr>
          <w:rFonts w:cs="Arial"/>
          <w:bCs/>
          <w:color w:val="000000" w:themeColor="text1"/>
        </w:rPr>
        <w:t>n</w:t>
      </w:r>
      <w:r w:rsidRPr="004F35E1">
        <w:rPr>
          <w:rFonts w:cs="Arial"/>
          <w:bCs/>
          <w:color w:val="000000" w:themeColor="text1"/>
        </w:rPr>
        <w:t xml:space="preserve">drush </w:t>
      </w:r>
      <w:r>
        <w:rPr>
          <w:rFonts w:cs="Arial"/>
          <w:bCs/>
          <w:color w:val="000000" w:themeColor="text1"/>
        </w:rPr>
        <w:t>V</w:t>
      </w:r>
      <w:r w:rsidRPr="004F35E1">
        <w:rPr>
          <w:rFonts w:cs="Arial"/>
          <w:bCs/>
          <w:color w:val="000000" w:themeColor="text1"/>
        </w:rPr>
        <w:t>alley (including the Burford area) and Henley.</w:t>
      </w:r>
      <w:r w:rsidR="0012608F">
        <w:rPr>
          <w:rFonts w:cs="Arial"/>
          <w:bCs/>
          <w:color w:val="000000" w:themeColor="text1"/>
        </w:rPr>
        <w:t xml:space="preserve"> We are still hopeful that a ban on 18 ton HGVs will be approved for Burford.</w:t>
      </w:r>
    </w:p>
    <w:p w14:paraId="285162F8" w14:textId="77777777" w:rsidR="004423A6" w:rsidRDefault="004423A6" w:rsidP="005A089A">
      <w:pPr>
        <w:ind w:right="424"/>
      </w:pPr>
    </w:p>
    <w:p w14:paraId="083CA676" w14:textId="77777777" w:rsidR="004423A6" w:rsidRDefault="004423A6" w:rsidP="005A089A">
      <w:pPr>
        <w:ind w:right="424"/>
      </w:pPr>
    </w:p>
    <w:p w14:paraId="60BC2511" w14:textId="2F790885" w:rsidR="004423A6" w:rsidRPr="004A6C20" w:rsidRDefault="004A6C20" w:rsidP="004423A6">
      <w:pPr>
        <w:rPr>
          <w:b/>
          <w:color w:val="0B0C0C"/>
          <w:sz w:val="28"/>
          <w:szCs w:val="28"/>
        </w:rPr>
      </w:pPr>
      <w:r>
        <w:rPr>
          <w:b/>
          <w:color w:val="0B0C0C"/>
          <w:sz w:val="28"/>
          <w:szCs w:val="28"/>
        </w:rPr>
        <w:t>Burford Bridge.</w:t>
      </w:r>
    </w:p>
    <w:p w14:paraId="2CE6F630" w14:textId="77777777" w:rsidR="004423A6" w:rsidRDefault="004423A6" w:rsidP="004423A6">
      <w:pPr>
        <w:rPr>
          <w:b/>
          <w:color w:val="0B0C0C"/>
        </w:rPr>
      </w:pPr>
    </w:p>
    <w:p w14:paraId="7BE5E4C4" w14:textId="0284B2DF" w:rsidR="00CC60C1" w:rsidRDefault="00CC60C1" w:rsidP="004423A6">
      <w:pPr>
        <w:rPr>
          <w:bCs/>
          <w:color w:val="0B0C0C"/>
        </w:rPr>
      </w:pPr>
      <w:r>
        <w:rPr>
          <w:bCs/>
          <w:color w:val="0B0C0C"/>
        </w:rPr>
        <w:t>In October</w:t>
      </w:r>
      <w:r w:rsidR="004423A6" w:rsidRPr="000E130F">
        <w:rPr>
          <w:bCs/>
          <w:color w:val="0B0C0C"/>
        </w:rPr>
        <w:t xml:space="preserve">, a meeting was held with OCC Officers to discuss the planned repairs to </w:t>
      </w:r>
      <w:r w:rsidR="004423A6">
        <w:rPr>
          <w:bCs/>
          <w:color w:val="0B0C0C"/>
        </w:rPr>
        <w:t xml:space="preserve">Burford </w:t>
      </w:r>
      <w:r w:rsidR="004423A6" w:rsidRPr="000E130F">
        <w:rPr>
          <w:bCs/>
          <w:color w:val="0B0C0C"/>
        </w:rPr>
        <w:t xml:space="preserve">bridge. </w:t>
      </w:r>
      <w:r>
        <w:rPr>
          <w:bCs/>
          <w:color w:val="0B0C0C"/>
        </w:rPr>
        <w:t>They witnessed the HGVs on Burford bridge and lack of space for pedestrians.</w:t>
      </w:r>
    </w:p>
    <w:p w14:paraId="5D839027" w14:textId="77777777" w:rsidR="00CC60C1" w:rsidRDefault="00CC60C1" w:rsidP="004423A6">
      <w:pPr>
        <w:rPr>
          <w:bCs/>
          <w:color w:val="0B0C0C"/>
        </w:rPr>
      </w:pPr>
    </w:p>
    <w:p w14:paraId="337F5054" w14:textId="6AF8B416" w:rsidR="004423A6" w:rsidRDefault="004423A6" w:rsidP="004423A6">
      <w:pPr>
        <w:rPr>
          <w:bCs/>
          <w:color w:val="0B0C0C"/>
        </w:rPr>
      </w:pPr>
      <w:r w:rsidRPr="000E130F">
        <w:rPr>
          <w:bCs/>
          <w:color w:val="0B0C0C"/>
        </w:rPr>
        <w:t>Although progress has been slow (it is</w:t>
      </w:r>
      <w:r>
        <w:rPr>
          <w:bCs/>
          <w:color w:val="0B0C0C"/>
        </w:rPr>
        <w:t xml:space="preserve"> </w:t>
      </w:r>
      <w:r w:rsidR="00CC60C1">
        <w:rPr>
          <w:bCs/>
          <w:color w:val="0B0C0C"/>
        </w:rPr>
        <w:t xml:space="preserve">now almost two years </w:t>
      </w:r>
      <w:r w:rsidRPr="000E130F">
        <w:rPr>
          <w:bCs/>
          <w:color w:val="0B0C0C"/>
        </w:rPr>
        <w:t>since the original accident)</w:t>
      </w:r>
      <w:r>
        <w:rPr>
          <w:bCs/>
          <w:color w:val="0B0C0C"/>
        </w:rPr>
        <w:t xml:space="preserve">, </w:t>
      </w:r>
      <w:r w:rsidR="00CC60C1">
        <w:rPr>
          <w:bCs/>
          <w:color w:val="0B0C0C"/>
        </w:rPr>
        <w:t>repairs have at last started this month.</w:t>
      </w:r>
    </w:p>
    <w:p w14:paraId="5CB179C5" w14:textId="77777777" w:rsidR="0036065F" w:rsidRDefault="0036065F" w:rsidP="005A089A">
      <w:pPr>
        <w:ind w:right="424"/>
      </w:pPr>
    </w:p>
    <w:p w14:paraId="3E22A6FB" w14:textId="526CB211" w:rsidR="005A089A" w:rsidRDefault="005A089A" w:rsidP="005A089A">
      <w:pPr>
        <w:ind w:right="424"/>
      </w:pPr>
    </w:p>
    <w:p w14:paraId="2EF80993" w14:textId="16A9D731" w:rsidR="005A089A" w:rsidRPr="005A089A" w:rsidRDefault="005A089A" w:rsidP="005A089A">
      <w:pPr>
        <w:ind w:right="424"/>
        <w:rPr>
          <w:b/>
          <w:bCs/>
          <w:sz w:val="28"/>
          <w:szCs w:val="28"/>
        </w:rPr>
      </w:pPr>
      <w:r w:rsidRPr="005A089A">
        <w:rPr>
          <w:b/>
          <w:bCs/>
          <w:sz w:val="28"/>
          <w:szCs w:val="28"/>
        </w:rPr>
        <w:t>Speeding in our Villages – 20mph is plenty campaign.</w:t>
      </w:r>
    </w:p>
    <w:p w14:paraId="4BADC46A" w14:textId="6454EB40" w:rsidR="005A089A" w:rsidRPr="00AC104F" w:rsidRDefault="005A089A" w:rsidP="005A089A">
      <w:pPr>
        <w:ind w:right="424"/>
        <w:rPr>
          <w:b/>
          <w:bCs/>
          <w:szCs w:val="24"/>
        </w:rPr>
      </w:pPr>
    </w:p>
    <w:p w14:paraId="404D3247" w14:textId="301DBE36" w:rsidR="00CC4E77" w:rsidRDefault="00AC104F" w:rsidP="00440801">
      <w:pPr>
        <w:ind w:right="424"/>
      </w:pPr>
      <w:r>
        <w:t xml:space="preserve">Speeding remains a major problem in our villages and I will </w:t>
      </w:r>
      <w:r w:rsidR="00CC4E77">
        <w:t>continue</w:t>
      </w:r>
      <w:r>
        <w:t xml:space="preserve"> </w:t>
      </w:r>
      <w:r w:rsidR="00CC4E77">
        <w:t xml:space="preserve">to back the 20mph speed limit in our villages and </w:t>
      </w:r>
      <w:r>
        <w:t xml:space="preserve">have </w:t>
      </w:r>
      <w:r w:rsidR="00CC4E77">
        <w:t>provide</w:t>
      </w:r>
      <w:r>
        <w:t>d</w:t>
      </w:r>
      <w:r w:rsidR="00CC4E77">
        <w:t xml:space="preserve"> funding for the 20mph signage in Burford and also supported the campaign and signage </w:t>
      </w:r>
      <w:r w:rsidR="0036065F">
        <w:t xml:space="preserve">in </w:t>
      </w:r>
      <w:r w:rsidR="00CC4E77">
        <w:t>Swinbrook</w:t>
      </w:r>
      <w:r w:rsidR="0036065F">
        <w:t>,</w:t>
      </w:r>
      <w:r w:rsidR="00CC60C1">
        <w:t xml:space="preserve"> </w:t>
      </w:r>
      <w:r w:rsidR="0036065F">
        <w:t>Taynton, Shilton and Brize Norton.</w:t>
      </w:r>
    </w:p>
    <w:p w14:paraId="6C8EAF7F" w14:textId="77777777" w:rsidR="00CC4E77" w:rsidRDefault="00CC4E77" w:rsidP="00CC4E77">
      <w:pPr>
        <w:ind w:right="3677"/>
      </w:pPr>
    </w:p>
    <w:p w14:paraId="4C71465D" w14:textId="1FABA929" w:rsidR="00440801" w:rsidRPr="00440801" w:rsidRDefault="00AC104F" w:rsidP="00440801">
      <w:pPr>
        <w:rPr>
          <w:b/>
          <w:bCs/>
          <w:sz w:val="28"/>
          <w:szCs w:val="28"/>
        </w:rPr>
      </w:pPr>
      <w:r>
        <w:rPr>
          <w:b/>
          <w:bCs/>
          <w:sz w:val="28"/>
          <w:szCs w:val="28"/>
        </w:rPr>
        <w:t>Active user and</w:t>
      </w:r>
      <w:r w:rsidR="00440801" w:rsidRPr="00440801">
        <w:rPr>
          <w:b/>
          <w:bCs/>
          <w:sz w:val="28"/>
          <w:szCs w:val="28"/>
        </w:rPr>
        <w:t xml:space="preserve"> support</w:t>
      </w:r>
      <w:r>
        <w:rPr>
          <w:b/>
          <w:bCs/>
          <w:sz w:val="28"/>
          <w:szCs w:val="28"/>
        </w:rPr>
        <w:t xml:space="preserve">er of </w:t>
      </w:r>
      <w:r w:rsidR="00440801" w:rsidRPr="00440801">
        <w:rPr>
          <w:b/>
          <w:bCs/>
          <w:sz w:val="28"/>
          <w:szCs w:val="28"/>
        </w:rPr>
        <w:t>Fix My Street and to repair potholes</w:t>
      </w:r>
      <w:r>
        <w:rPr>
          <w:b/>
          <w:bCs/>
          <w:sz w:val="28"/>
          <w:szCs w:val="28"/>
        </w:rPr>
        <w:t>.</w:t>
      </w:r>
    </w:p>
    <w:p w14:paraId="30A543D7" w14:textId="77777777" w:rsidR="00440801" w:rsidRPr="00491A67" w:rsidRDefault="00440801" w:rsidP="00440801">
      <w:pPr>
        <w:rPr>
          <w:szCs w:val="24"/>
        </w:rPr>
      </w:pPr>
    </w:p>
    <w:p w14:paraId="29172C26" w14:textId="164E86FC" w:rsidR="00440801" w:rsidRDefault="00440801" w:rsidP="00440801">
      <w:pPr>
        <w:rPr>
          <w:szCs w:val="24"/>
        </w:rPr>
      </w:pPr>
      <w:r>
        <w:rPr>
          <w:szCs w:val="24"/>
        </w:rPr>
        <w:t xml:space="preserve">OCC </w:t>
      </w:r>
      <w:r w:rsidRPr="00F54C83">
        <w:rPr>
          <w:szCs w:val="24"/>
        </w:rPr>
        <w:t xml:space="preserve">has drafted in more staff to carry out inspections and contractors Skanska are sending out </w:t>
      </w:r>
      <w:r>
        <w:rPr>
          <w:szCs w:val="24"/>
        </w:rPr>
        <w:t>more teams to carry our repairs</w:t>
      </w:r>
      <w:r w:rsidRPr="00F54C83">
        <w:rPr>
          <w:szCs w:val="24"/>
        </w:rPr>
        <w:t>.</w:t>
      </w:r>
      <w:r>
        <w:rPr>
          <w:szCs w:val="24"/>
        </w:rPr>
        <w:t xml:space="preserve"> An additional Dragon-</w:t>
      </w:r>
      <w:r w:rsidRPr="00F54C83">
        <w:rPr>
          <w:szCs w:val="24"/>
        </w:rPr>
        <w:t xml:space="preserve">Patcher </w:t>
      </w:r>
      <w:r>
        <w:rPr>
          <w:szCs w:val="24"/>
        </w:rPr>
        <w:t>is now</w:t>
      </w:r>
      <w:r w:rsidRPr="00F54C83">
        <w:rPr>
          <w:szCs w:val="24"/>
        </w:rPr>
        <w:t xml:space="preserve"> in action on the road network travelling round on an ‘inspect and fix’ basis on the rural network.</w:t>
      </w:r>
      <w:r>
        <w:rPr>
          <w:szCs w:val="24"/>
        </w:rPr>
        <w:t xml:space="preserve"> </w:t>
      </w:r>
      <w:r w:rsidR="006E6DD1">
        <w:rPr>
          <w:szCs w:val="24"/>
        </w:rPr>
        <w:t>OCC have pledged that d</w:t>
      </w:r>
      <w:r w:rsidRPr="00F54C83">
        <w:rPr>
          <w:szCs w:val="24"/>
        </w:rPr>
        <w:t>efects that make roads hazardous will be dealt with within 24 hours.</w:t>
      </w:r>
      <w:r>
        <w:rPr>
          <w:szCs w:val="24"/>
        </w:rPr>
        <w:t xml:space="preserve"> Remember, if</w:t>
      </w:r>
      <w:r w:rsidRPr="00F54C83">
        <w:rPr>
          <w:szCs w:val="24"/>
        </w:rPr>
        <w:t xml:space="preserve"> a defect has paint markings around it then it has already been scheduled for repair and does not need a new report.</w:t>
      </w:r>
      <w:r>
        <w:rPr>
          <w:szCs w:val="24"/>
        </w:rPr>
        <w:t xml:space="preserve">  OCC</w:t>
      </w:r>
      <w:r w:rsidRPr="00556070">
        <w:rPr>
          <w:szCs w:val="24"/>
        </w:rPr>
        <w:t>’s own machine, along with the shared Dragon, has fixed over 21,000 potholes. It is expected that the new one, over the next twelve months, could fill up to 14,000 more.</w:t>
      </w:r>
    </w:p>
    <w:p w14:paraId="3E356528" w14:textId="77777777" w:rsidR="00CC60C1" w:rsidRDefault="00CC60C1" w:rsidP="00440801">
      <w:pPr>
        <w:rPr>
          <w:szCs w:val="24"/>
        </w:rPr>
      </w:pPr>
    </w:p>
    <w:p w14:paraId="5C1EEC12" w14:textId="77777777" w:rsidR="00CC60C1" w:rsidRDefault="00CC60C1" w:rsidP="00440801">
      <w:pPr>
        <w:rPr>
          <w:szCs w:val="24"/>
        </w:rPr>
      </w:pPr>
    </w:p>
    <w:p w14:paraId="7B825D9B" w14:textId="77777777" w:rsidR="00CC60C1" w:rsidRDefault="00CC60C1" w:rsidP="00440801">
      <w:pPr>
        <w:rPr>
          <w:szCs w:val="24"/>
        </w:rPr>
      </w:pPr>
    </w:p>
    <w:p w14:paraId="708545CE" w14:textId="77777777" w:rsidR="00CC60C1" w:rsidRDefault="00CC60C1" w:rsidP="00440801">
      <w:pPr>
        <w:rPr>
          <w:szCs w:val="24"/>
        </w:rPr>
      </w:pPr>
    </w:p>
    <w:p w14:paraId="33EBE9F8" w14:textId="77777777" w:rsidR="00CC60C1" w:rsidRPr="00440801" w:rsidRDefault="00CC60C1" w:rsidP="00440801">
      <w:pPr>
        <w:rPr>
          <w:szCs w:val="24"/>
        </w:rPr>
      </w:pPr>
    </w:p>
    <w:p w14:paraId="5EB8AF3E" w14:textId="6E27B988" w:rsidR="00CC4E77" w:rsidRDefault="00CC4E77" w:rsidP="00CC4E77">
      <w:pPr>
        <w:ind w:right="566"/>
      </w:pPr>
    </w:p>
    <w:p w14:paraId="050598B6" w14:textId="0C69B4E1" w:rsidR="00CC4E77" w:rsidRPr="00AF1B55" w:rsidRDefault="00CC4E77" w:rsidP="00CC4E77">
      <w:pPr>
        <w:ind w:right="566"/>
        <w:rPr>
          <w:b/>
          <w:bCs/>
          <w:sz w:val="28"/>
          <w:szCs w:val="28"/>
        </w:rPr>
      </w:pPr>
      <w:r w:rsidRPr="00AF1B55">
        <w:rPr>
          <w:b/>
          <w:bCs/>
          <w:sz w:val="28"/>
          <w:szCs w:val="28"/>
        </w:rPr>
        <w:t xml:space="preserve">Continue to </w:t>
      </w:r>
      <w:r w:rsidR="00E42F17">
        <w:rPr>
          <w:b/>
          <w:bCs/>
          <w:sz w:val="28"/>
          <w:szCs w:val="28"/>
        </w:rPr>
        <w:t>s</w:t>
      </w:r>
      <w:r w:rsidRPr="00AF1B55">
        <w:rPr>
          <w:b/>
          <w:bCs/>
          <w:sz w:val="28"/>
          <w:szCs w:val="28"/>
        </w:rPr>
        <w:t xml:space="preserve">upport local </w:t>
      </w:r>
      <w:r w:rsidR="00AF1B55" w:rsidRPr="00AF1B55">
        <w:rPr>
          <w:b/>
          <w:bCs/>
          <w:sz w:val="28"/>
          <w:szCs w:val="28"/>
        </w:rPr>
        <w:t>charities</w:t>
      </w:r>
      <w:r w:rsidR="00AF1B55">
        <w:rPr>
          <w:b/>
          <w:bCs/>
          <w:sz w:val="28"/>
          <w:szCs w:val="28"/>
        </w:rPr>
        <w:t xml:space="preserve"> through my Priority Fund.</w:t>
      </w:r>
    </w:p>
    <w:p w14:paraId="5244EF7D" w14:textId="39A4604F" w:rsidR="00AF1B55" w:rsidRDefault="00AF1B55" w:rsidP="00CC4E77">
      <w:pPr>
        <w:ind w:right="566"/>
      </w:pPr>
    </w:p>
    <w:p w14:paraId="720F7EA1" w14:textId="13C55382" w:rsidR="00AF1B55" w:rsidRDefault="00AF1B55" w:rsidP="00CC4E77">
      <w:pPr>
        <w:ind w:right="566"/>
      </w:pPr>
      <w:r>
        <w:t>I support and fund various projects in my Division:</w:t>
      </w:r>
    </w:p>
    <w:p w14:paraId="14214DD6" w14:textId="5CB3D9A4" w:rsidR="00AF1B55" w:rsidRDefault="00AF1B55" w:rsidP="00CC4E77">
      <w:pPr>
        <w:ind w:right="566"/>
      </w:pPr>
    </w:p>
    <w:p w14:paraId="7AB14CAE" w14:textId="7C115FA1" w:rsidR="00AF1B55" w:rsidRDefault="00AF1B55" w:rsidP="00CC4E77">
      <w:pPr>
        <w:ind w:right="566"/>
      </w:pPr>
      <w:r w:rsidRPr="00307136">
        <w:rPr>
          <w:b/>
          <w:bCs/>
        </w:rPr>
        <w:t>Carterton</w:t>
      </w:r>
      <w:r>
        <w:t>: Supported local bus service and two Food banks to assist residents.</w:t>
      </w:r>
    </w:p>
    <w:p w14:paraId="633F69A2" w14:textId="114F9F55" w:rsidR="00AF1B55" w:rsidRDefault="00AF1B55" w:rsidP="00CC4E77">
      <w:pPr>
        <w:ind w:right="566"/>
      </w:pPr>
      <w:r w:rsidRPr="00307136">
        <w:rPr>
          <w:b/>
          <w:bCs/>
        </w:rPr>
        <w:t>Brize Norton</w:t>
      </w:r>
      <w:r>
        <w:t>: Supported speed limit signage and the Humble Bumble café.</w:t>
      </w:r>
    </w:p>
    <w:p w14:paraId="36A02F9C" w14:textId="1DF49D2F" w:rsidR="00AF1B55" w:rsidRDefault="00AF1B55" w:rsidP="00CC4E77">
      <w:pPr>
        <w:ind w:right="566"/>
      </w:pPr>
      <w:r w:rsidRPr="00307136">
        <w:rPr>
          <w:b/>
          <w:bCs/>
        </w:rPr>
        <w:t>Burford</w:t>
      </w:r>
      <w:r>
        <w:t>: Raised funds for HG</w:t>
      </w:r>
      <w:r w:rsidR="00307136">
        <w:t>V</w:t>
      </w:r>
      <w:r>
        <w:t xml:space="preserve"> signage and 20 mph signage</w:t>
      </w:r>
    </w:p>
    <w:p w14:paraId="03B4D7D2" w14:textId="66AEA00A" w:rsidR="00AF1B55" w:rsidRDefault="00AF1B55" w:rsidP="00CC4E77">
      <w:pPr>
        <w:ind w:right="566"/>
      </w:pPr>
      <w:r w:rsidRPr="00307136">
        <w:rPr>
          <w:b/>
          <w:bCs/>
        </w:rPr>
        <w:t>Swinbrook</w:t>
      </w:r>
      <w:r>
        <w:t xml:space="preserve">: Provided funds for 20mph signage and </w:t>
      </w:r>
      <w:r w:rsidR="00307136">
        <w:t xml:space="preserve">also </w:t>
      </w:r>
      <w:r>
        <w:t>two CCTV cameras</w:t>
      </w:r>
    </w:p>
    <w:p w14:paraId="29C85F83" w14:textId="4EC47321" w:rsidR="00AF1B55" w:rsidRDefault="00AF1B55" w:rsidP="00CC4E77">
      <w:pPr>
        <w:ind w:right="566"/>
      </w:pPr>
      <w:r w:rsidRPr="00307136">
        <w:rPr>
          <w:b/>
          <w:bCs/>
        </w:rPr>
        <w:t>Asthall:</w:t>
      </w:r>
      <w:r>
        <w:t xml:space="preserve"> Provided funds for village signage</w:t>
      </w:r>
      <w:r w:rsidR="00A83E5F">
        <w:t xml:space="preserve"> and a community bench.</w:t>
      </w:r>
    </w:p>
    <w:p w14:paraId="1DD8C7A0" w14:textId="61B11504" w:rsidR="00AF1B55" w:rsidRDefault="00AF1B55" w:rsidP="00CC4E77">
      <w:pPr>
        <w:ind w:right="566"/>
      </w:pPr>
      <w:r w:rsidRPr="00307136">
        <w:rPr>
          <w:b/>
          <w:bCs/>
        </w:rPr>
        <w:t>Taynton:</w:t>
      </w:r>
      <w:r>
        <w:t xml:space="preserve"> Provided funds for village sign</w:t>
      </w:r>
      <w:r w:rsidR="00A83E5F">
        <w:t xml:space="preserve"> and support for 20mph speed limit.</w:t>
      </w:r>
    </w:p>
    <w:p w14:paraId="7276B3C5" w14:textId="2639B71F" w:rsidR="001B7874" w:rsidRDefault="001B7874" w:rsidP="00CC4E77">
      <w:pPr>
        <w:ind w:right="566"/>
      </w:pPr>
      <w:r w:rsidRPr="001B7874">
        <w:rPr>
          <w:b/>
          <w:bCs/>
        </w:rPr>
        <w:t>Shilton:</w:t>
      </w:r>
      <w:r>
        <w:t xml:space="preserve"> Supported 20mph speed limit in village.</w:t>
      </w:r>
    </w:p>
    <w:p w14:paraId="3E7DA4CD" w14:textId="77777777" w:rsidR="00AF1B55" w:rsidRPr="002B2606" w:rsidRDefault="00AF1B55" w:rsidP="00CC4E77">
      <w:pPr>
        <w:ind w:right="566"/>
      </w:pPr>
    </w:p>
    <w:p w14:paraId="5B82FCCE" w14:textId="77777777" w:rsidR="00324565" w:rsidRDefault="00324565" w:rsidP="00324565">
      <w:pPr>
        <w:rPr>
          <w:sz w:val="16"/>
          <w:szCs w:val="16"/>
        </w:rPr>
      </w:pPr>
    </w:p>
    <w:p w14:paraId="41B174D3" w14:textId="77777777" w:rsidR="00CC60C1" w:rsidRPr="002B6DC6" w:rsidRDefault="00CC60C1" w:rsidP="00CC60C1">
      <w:pPr>
        <w:ind w:left="-142"/>
        <w:rPr>
          <w:rFonts w:ascii="Helvetica" w:hAnsi="Helvetica"/>
          <w:b/>
          <w:color w:val="0050D3"/>
          <w:sz w:val="32"/>
          <w:szCs w:val="32"/>
          <w:u w:val="single"/>
        </w:rPr>
      </w:pPr>
      <w:r>
        <w:rPr>
          <w:rFonts w:ascii="Helvetica" w:hAnsi="Helvetica"/>
          <w:b/>
          <w:color w:val="0050D3"/>
          <w:sz w:val="32"/>
          <w:szCs w:val="32"/>
          <w:u w:val="single"/>
        </w:rPr>
        <w:t xml:space="preserve">OCC </w:t>
      </w:r>
      <w:r w:rsidRPr="002B6DC6">
        <w:rPr>
          <w:rFonts w:ascii="Helvetica" w:hAnsi="Helvetica"/>
          <w:b/>
          <w:color w:val="0050D3"/>
          <w:sz w:val="32"/>
          <w:szCs w:val="32"/>
          <w:u w:val="single"/>
        </w:rPr>
        <w:t>Cllr Nicholas Field-Johnson</w:t>
      </w:r>
      <w:r>
        <w:rPr>
          <w:rFonts w:ascii="Helvetica" w:hAnsi="Helvetica"/>
          <w:b/>
          <w:color w:val="0050D3"/>
          <w:sz w:val="32"/>
          <w:szCs w:val="32"/>
          <w:u w:val="single"/>
        </w:rPr>
        <w:t>, Burford &amp; Carterton North</w:t>
      </w:r>
    </w:p>
    <w:p w14:paraId="4FDBA170" w14:textId="77777777" w:rsidR="00CC60C1" w:rsidRPr="00C10B8D" w:rsidRDefault="00CC60C1" w:rsidP="00CC60C1">
      <w:pPr>
        <w:ind w:left="-142"/>
      </w:pPr>
    </w:p>
    <w:p w14:paraId="37CD16E9" w14:textId="77777777" w:rsidR="00CC60C1" w:rsidRPr="00E73E4A" w:rsidRDefault="00000000" w:rsidP="00CC60C1">
      <w:pPr>
        <w:ind w:left="-142"/>
        <w:rPr>
          <w:rFonts w:ascii="Helvetica" w:hAnsi="Helvetica"/>
          <w:b/>
          <w:color w:val="FF0000"/>
          <w:sz w:val="28"/>
          <w:szCs w:val="28"/>
        </w:rPr>
      </w:pPr>
      <w:hyperlink r:id="rId7" w:history="1">
        <w:r w:rsidR="00CC60C1" w:rsidRPr="002B6DC6">
          <w:rPr>
            <w:rStyle w:val="Hyperlink"/>
            <w:rFonts w:ascii="Helvetica" w:hAnsi="Helvetica"/>
            <w:b/>
            <w:sz w:val="28"/>
            <w:szCs w:val="28"/>
          </w:rPr>
          <w:t>nick.fieldjohnson@oxfordshire.gov.uk</w:t>
        </w:r>
      </w:hyperlink>
      <w:r w:rsidR="00CC60C1" w:rsidRPr="002B6DC6">
        <w:rPr>
          <w:rStyle w:val="Hyperlink"/>
          <w:rFonts w:ascii="Helvetica" w:hAnsi="Helvetica"/>
          <w:b/>
          <w:sz w:val="28"/>
          <w:szCs w:val="28"/>
        </w:rPr>
        <w:t xml:space="preserve"> and </w:t>
      </w:r>
      <w:hyperlink r:id="rId8" w:history="1">
        <w:r w:rsidR="00CC60C1" w:rsidRPr="00545913">
          <w:rPr>
            <w:rStyle w:val="Hyperlink"/>
            <w:rFonts w:ascii="Helvetica" w:hAnsi="Helvetica"/>
            <w:b/>
            <w:sz w:val="28"/>
            <w:szCs w:val="28"/>
          </w:rPr>
          <w:t>nfjuk3@gmail.com</w:t>
        </w:r>
      </w:hyperlink>
      <w:r w:rsidR="00CC60C1">
        <w:rPr>
          <w:rStyle w:val="Hyperlink"/>
          <w:rFonts w:ascii="Helvetica" w:hAnsi="Helvetica"/>
          <w:b/>
          <w:sz w:val="28"/>
          <w:szCs w:val="28"/>
        </w:rPr>
        <w:t xml:space="preserve"> </w:t>
      </w:r>
    </w:p>
    <w:p w14:paraId="51F4BE96" w14:textId="77777777" w:rsidR="00CC60C1" w:rsidRPr="00FE0FD2" w:rsidRDefault="00CC60C1" w:rsidP="00CC60C1">
      <w:pPr>
        <w:rPr>
          <w:rFonts w:cs="Arial"/>
          <w:bCs/>
        </w:rPr>
      </w:pPr>
    </w:p>
    <w:p w14:paraId="0A7B928A" w14:textId="77777777" w:rsidR="00CC60C1" w:rsidRPr="003E22AC" w:rsidRDefault="00CC60C1" w:rsidP="00324565">
      <w:pPr>
        <w:rPr>
          <w:sz w:val="16"/>
          <w:szCs w:val="16"/>
        </w:rPr>
      </w:pPr>
    </w:p>
    <w:sectPr w:rsidR="00CC60C1" w:rsidRPr="003E22AC" w:rsidSect="009769B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88C5" w14:textId="77777777" w:rsidR="00CD0938" w:rsidRDefault="00CD0938">
      <w:r>
        <w:separator/>
      </w:r>
    </w:p>
  </w:endnote>
  <w:endnote w:type="continuationSeparator" w:id="0">
    <w:p w14:paraId="5BE0AF3C" w14:textId="77777777" w:rsidR="00CD0938" w:rsidRDefault="00C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inionPro-Regular">
    <w:altName w:val="Minion Pro"/>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0C8C" w14:textId="77777777" w:rsidR="009A12D5" w:rsidRDefault="009A1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48A2" w14:textId="77777777" w:rsidR="0057267E" w:rsidRDefault="0057267E" w:rsidP="009E174F">
    <w:pPr>
      <w:pStyle w:val="Footer"/>
      <w:jc w:val="center"/>
    </w:pPr>
    <w:r>
      <w:rPr>
        <w:lang w:val="en-US"/>
      </w:rPr>
      <w:t xml:space="preserve">Page </w:t>
    </w:r>
    <w:r w:rsidR="00903785">
      <w:rPr>
        <w:lang w:val="en-US"/>
      </w:rPr>
      <w:fldChar w:fldCharType="begin"/>
    </w:r>
    <w:r>
      <w:rPr>
        <w:lang w:val="en-US"/>
      </w:rPr>
      <w:instrText xml:space="preserve"> PAGE </w:instrText>
    </w:r>
    <w:r w:rsidR="00903785">
      <w:rPr>
        <w:lang w:val="en-US"/>
      </w:rPr>
      <w:fldChar w:fldCharType="separate"/>
    </w:r>
    <w:r w:rsidR="00D359AF">
      <w:rPr>
        <w:noProof/>
        <w:lang w:val="en-US"/>
      </w:rPr>
      <w:t>2</w:t>
    </w:r>
    <w:r w:rsidR="00903785">
      <w:rPr>
        <w:lang w:val="en-US"/>
      </w:rPr>
      <w:fldChar w:fldCharType="end"/>
    </w:r>
    <w:r>
      <w:rPr>
        <w:lang w:val="en-US"/>
      </w:rPr>
      <w:t xml:space="preserve"> of </w:t>
    </w:r>
    <w:r w:rsidR="00903785">
      <w:rPr>
        <w:lang w:val="en-US"/>
      </w:rPr>
      <w:fldChar w:fldCharType="begin"/>
    </w:r>
    <w:r>
      <w:rPr>
        <w:lang w:val="en-US"/>
      </w:rPr>
      <w:instrText xml:space="preserve"> NUMPAGES </w:instrText>
    </w:r>
    <w:r w:rsidR="00903785">
      <w:rPr>
        <w:lang w:val="en-US"/>
      </w:rPr>
      <w:fldChar w:fldCharType="separate"/>
    </w:r>
    <w:r w:rsidR="00D359AF">
      <w:rPr>
        <w:noProof/>
        <w:lang w:val="en-US"/>
      </w:rPr>
      <w:t>2</w:t>
    </w:r>
    <w:r w:rsidR="00903785">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3E1A" w14:textId="77777777" w:rsidR="009A12D5" w:rsidRDefault="009A1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676C0" w14:textId="77777777" w:rsidR="00CD0938" w:rsidRDefault="00CD0938">
      <w:r>
        <w:separator/>
      </w:r>
    </w:p>
  </w:footnote>
  <w:footnote w:type="continuationSeparator" w:id="0">
    <w:p w14:paraId="4E5E1AC0" w14:textId="77777777" w:rsidR="00CD0938" w:rsidRDefault="00CD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5D48" w14:textId="71136C26" w:rsidR="009A12D5" w:rsidRDefault="009A1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A09E" w14:textId="1128EF82" w:rsidR="009A12D5" w:rsidRDefault="009A1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4342" w14:textId="7AB79D1D" w:rsidR="009A12D5" w:rsidRDefault="009A1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9687A"/>
    <w:multiLevelType w:val="multilevel"/>
    <w:tmpl w:val="A8E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44C77"/>
    <w:multiLevelType w:val="multilevel"/>
    <w:tmpl w:val="7D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51C4"/>
    <w:multiLevelType w:val="hybridMultilevel"/>
    <w:tmpl w:val="23BE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7670"/>
    <w:multiLevelType w:val="hybridMultilevel"/>
    <w:tmpl w:val="DDCC9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C3E03"/>
    <w:multiLevelType w:val="hybridMultilevel"/>
    <w:tmpl w:val="5B0C4C38"/>
    <w:lvl w:ilvl="0" w:tplc="5748E852">
      <w:start w:val="3"/>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F4B12"/>
    <w:multiLevelType w:val="hybridMultilevel"/>
    <w:tmpl w:val="096CEA2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A559D1"/>
    <w:multiLevelType w:val="hybridMultilevel"/>
    <w:tmpl w:val="EF96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41DF8"/>
    <w:multiLevelType w:val="hybridMultilevel"/>
    <w:tmpl w:val="B9B4E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6D61D6"/>
    <w:multiLevelType w:val="hybridMultilevel"/>
    <w:tmpl w:val="3CEA2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0E2DF1"/>
    <w:multiLevelType w:val="hybridMultilevel"/>
    <w:tmpl w:val="7BD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D07EC"/>
    <w:multiLevelType w:val="hybridMultilevel"/>
    <w:tmpl w:val="58C61466"/>
    <w:lvl w:ilvl="0" w:tplc="5748E852">
      <w:start w:val="3"/>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57B0E"/>
    <w:multiLevelType w:val="hybridMultilevel"/>
    <w:tmpl w:val="4296D6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F5665F4"/>
    <w:multiLevelType w:val="hybridMultilevel"/>
    <w:tmpl w:val="39AE5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955DDB"/>
    <w:multiLevelType w:val="multilevel"/>
    <w:tmpl w:val="BE3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C0A15"/>
    <w:multiLevelType w:val="hybridMultilevel"/>
    <w:tmpl w:val="D764C4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DFA7760"/>
    <w:multiLevelType w:val="hybridMultilevel"/>
    <w:tmpl w:val="BD90E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846616"/>
    <w:multiLevelType w:val="hybridMultilevel"/>
    <w:tmpl w:val="488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F7EE8"/>
    <w:multiLevelType w:val="hybridMultilevel"/>
    <w:tmpl w:val="BA3C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C4C4A"/>
    <w:multiLevelType w:val="hybridMultilevel"/>
    <w:tmpl w:val="E7F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81552"/>
    <w:multiLevelType w:val="hybridMultilevel"/>
    <w:tmpl w:val="3AFE9E8C"/>
    <w:lvl w:ilvl="0" w:tplc="5748E852">
      <w:start w:val="3"/>
      <w:numFmt w:val="bullet"/>
      <w:lvlText w:val="-"/>
      <w:lvlJc w:val="left"/>
      <w:pPr>
        <w:ind w:left="1080" w:hanging="360"/>
      </w:pPr>
      <w:rPr>
        <w:rFonts w:ascii="Arial" w:eastAsiaTheme="minorHAnsi" w:hAnsi="Aria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103185">
    <w:abstractNumId w:val="0"/>
  </w:num>
  <w:num w:numId="2" w16cid:durableId="1914924484">
    <w:abstractNumId w:val="7"/>
  </w:num>
  <w:num w:numId="3" w16cid:durableId="1696423847">
    <w:abstractNumId w:val="3"/>
  </w:num>
  <w:num w:numId="4" w16cid:durableId="537352207">
    <w:abstractNumId w:val="16"/>
  </w:num>
  <w:num w:numId="5" w16cid:durableId="918176889">
    <w:abstractNumId w:val="6"/>
  </w:num>
  <w:num w:numId="6" w16cid:durableId="491872031">
    <w:abstractNumId w:val="13"/>
  </w:num>
  <w:num w:numId="7" w16cid:durableId="166022291">
    <w:abstractNumId w:val="10"/>
  </w:num>
  <w:num w:numId="8" w16cid:durableId="1024789054">
    <w:abstractNumId w:val="19"/>
  </w:num>
  <w:num w:numId="9" w16cid:durableId="573704142">
    <w:abstractNumId w:val="11"/>
  </w:num>
  <w:num w:numId="10" w16cid:durableId="454249978">
    <w:abstractNumId w:val="5"/>
  </w:num>
  <w:num w:numId="11" w16cid:durableId="1989050250">
    <w:abstractNumId w:val="4"/>
  </w:num>
  <w:num w:numId="12" w16cid:durableId="2003047313">
    <w:abstractNumId w:val="20"/>
  </w:num>
  <w:num w:numId="13" w16cid:durableId="68962818">
    <w:abstractNumId w:val="17"/>
  </w:num>
  <w:num w:numId="14" w16cid:durableId="994987252">
    <w:abstractNumId w:val="2"/>
  </w:num>
  <w:num w:numId="15" w16cid:durableId="1389576173">
    <w:abstractNumId w:val="12"/>
  </w:num>
  <w:num w:numId="16" w16cid:durableId="1746151343">
    <w:abstractNumId w:val="1"/>
  </w:num>
  <w:num w:numId="17" w16cid:durableId="1880316986">
    <w:abstractNumId w:val="14"/>
  </w:num>
  <w:num w:numId="18" w16cid:durableId="1466192979">
    <w:abstractNumId w:val="18"/>
  </w:num>
  <w:num w:numId="19" w16cid:durableId="744305926">
    <w:abstractNumId w:val="15"/>
  </w:num>
  <w:num w:numId="20" w16cid:durableId="1187794814">
    <w:abstractNumId w:val="9"/>
  </w:num>
  <w:num w:numId="21" w16cid:durableId="2028477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02"/>
    <w:rsid w:val="00010782"/>
    <w:rsid w:val="00013608"/>
    <w:rsid w:val="000141BF"/>
    <w:rsid w:val="0001658F"/>
    <w:rsid w:val="00020087"/>
    <w:rsid w:val="00033262"/>
    <w:rsid w:val="00033F42"/>
    <w:rsid w:val="000414A1"/>
    <w:rsid w:val="000429A1"/>
    <w:rsid w:val="000446A0"/>
    <w:rsid w:val="00045FEE"/>
    <w:rsid w:val="00052B24"/>
    <w:rsid w:val="00053C31"/>
    <w:rsid w:val="00054176"/>
    <w:rsid w:val="00055CFC"/>
    <w:rsid w:val="00057899"/>
    <w:rsid w:val="00062A68"/>
    <w:rsid w:val="00071586"/>
    <w:rsid w:val="0007254B"/>
    <w:rsid w:val="000736A1"/>
    <w:rsid w:val="00075EF6"/>
    <w:rsid w:val="00081B5B"/>
    <w:rsid w:val="0008401F"/>
    <w:rsid w:val="000857BA"/>
    <w:rsid w:val="00093955"/>
    <w:rsid w:val="00094362"/>
    <w:rsid w:val="0009530C"/>
    <w:rsid w:val="000A1D09"/>
    <w:rsid w:val="000A3442"/>
    <w:rsid w:val="000A4C31"/>
    <w:rsid w:val="000A76CC"/>
    <w:rsid w:val="000B6DEC"/>
    <w:rsid w:val="000C38FD"/>
    <w:rsid w:val="000C4F07"/>
    <w:rsid w:val="000D0383"/>
    <w:rsid w:val="000D059F"/>
    <w:rsid w:val="000D0E4A"/>
    <w:rsid w:val="000D7A2B"/>
    <w:rsid w:val="000E1107"/>
    <w:rsid w:val="000E4846"/>
    <w:rsid w:val="000E5E11"/>
    <w:rsid w:val="000F260D"/>
    <w:rsid w:val="000F4478"/>
    <w:rsid w:val="000F4D6F"/>
    <w:rsid w:val="000F5CEE"/>
    <w:rsid w:val="00101404"/>
    <w:rsid w:val="0010605C"/>
    <w:rsid w:val="00106972"/>
    <w:rsid w:val="00112C48"/>
    <w:rsid w:val="001162A7"/>
    <w:rsid w:val="00117244"/>
    <w:rsid w:val="00120ACB"/>
    <w:rsid w:val="0012592E"/>
    <w:rsid w:val="0012608F"/>
    <w:rsid w:val="001310F9"/>
    <w:rsid w:val="00132BB4"/>
    <w:rsid w:val="001364EA"/>
    <w:rsid w:val="00136640"/>
    <w:rsid w:val="001369DE"/>
    <w:rsid w:val="00153FCF"/>
    <w:rsid w:val="00157D70"/>
    <w:rsid w:val="001651E2"/>
    <w:rsid w:val="00167953"/>
    <w:rsid w:val="001704A2"/>
    <w:rsid w:val="00172F8C"/>
    <w:rsid w:val="00192063"/>
    <w:rsid w:val="00193177"/>
    <w:rsid w:val="001A75BD"/>
    <w:rsid w:val="001A7BD5"/>
    <w:rsid w:val="001B1717"/>
    <w:rsid w:val="001B3D80"/>
    <w:rsid w:val="001B41A9"/>
    <w:rsid w:val="001B7874"/>
    <w:rsid w:val="001C04BD"/>
    <w:rsid w:val="001C7D38"/>
    <w:rsid w:val="001D0082"/>
    <w:rsid w:val="001D1A66"/>
    <w:rsid w:val="001D45A3"/>
    <w:rsid w:val="001D5D9B"/>
    <w:rsid w:val="001D5DC4"/>
    <w:rsid w:val="001E180B"/>
    <w:rsid w:val="001E5FE7"/>
    <w:rsid w:val="001E6226"/>
    <w:rsid w:val="00200C61"/>
    <w:rsid w:val="0020476C"/>
    <w:rsid w:val="002130FC"/>
    <w:rsid w:val="00222DC0"/>
    <w:rsid w:val="0022301F"/>
    <w:rsid w:val="002350FC"/>
    <w:rsid w:val="0024281C"/>
    <w:rsid w:val="00244B4F"/>
    <w:rsid w:val="00247721"/>
    <w:rsid w:val="002518A1"/>
    <w:rsid w:val="00256F7F"/>
    <w:rsid w:val="00261CEF"/>
    <w:rsid w:val="00263099"/>
    <w:rsid w:val="00270540"/>
    <w:rsid w:val="002718BE"/>
    <w:rsid w:val="00272426"/>
    <w:rsid w:val="00280236"/>
    <w:rsid w:val="002809D8"/>
    <w:rsid w:val="002810B5"/>
    <w:rsid w:val="00282884"/>
    <w:rsid w:val="00284022"/>
    <w:rsid w:val="00284E5D"/>
    <w:rsid w:val="00286D6B"/>
    <w:rsid w:val="0029044D"/>
    <w:rsid w:val="0029257C"/>
    <w:rsid w:val="00294532"/>
    <w:rsid w:val="002A0046"/>
    <w:rsid w:val="002A03F5"/>
    <w:rsid w:val="002A18FD"/>
    <w:rsid w:val="002B0FA1"/>
    <w:rsid w:val="002B2C96"/>
    <w:rsid w:val="002B7A01"/>
    <w:rsid w:val="002C0BA3"/>
    <w:rsid w:val="002C1A19"/>
    <w:rsid w:val="002C2B09"/>
    <w:rsid w:val="002C61F8"/>
    <w:rsid w:val="002D5E3E"/>
    <w:rsid w:val="002E7916"/>
    <w:rsid w:val="002F2B7D"/>
    <w:rsid w:val="002F3BFA"/>
    <w:rsid w:val="002F5BDB"/>
    <w:rsid w:val="002F6C77"/>
    <w:rsid w:val="002F7DB2"/>
    <w:rsid w:val="003010D7"/>
    <w:rsid w:val="00307136"/>
    <w:rsid w:val="00324565"/>
    <w:rsid w:val="00327A9D"/>
    <w:rsid w:val="00330243"/>
    <w:rsid w:val="0033363D"/>
    <w:rsid w:val="0034006F"/>
    <w:rsid w:val="00340626"/>
    <w:rsid w:val="00341DD8"/>
    <w:rsid w:val="003433C2"/>
    <w:rsid w:val="003551A5"/>
    <w:rsid w:val="0035719F"/>
    <w:rsid w:val="0036065F"/>
    <w:rsid w:val="00372A0B"/>
    <w:rsid w:val="003732D4"/>
    <w:rsid w:val="00375BC8"/>
    <w:rsid w:val="00377ECB"/>
    <w:rsid w:val="00381586"/>
    <w:rsid w:val="0038497C"/>
    <w:rsid w:val="0038757A"/>
    <w:rsid w:val="00395B1F"/>
    <w:rsid w:val="00396198"/>
    <w:rsid w:val="00396302"/>
    <w:rsid w:val="00397143"/>
    <w:rsid w:val="003A35D1"/>
    <w:rsid w:val="003A3F6B"/>
    <w:rsid w:val="003B3657"/>
    <w:rsid w:val="003B41E2"/>
    <w:rsid w:val="003C1CED"/>
    <w:rsid w:val="003C1DAF"/>
    <w:rsid w:val="003D0A68"/>
    <w:rsid w:val="003D6792"/>
    <w:rsid w:val="003E22AC"/>
    <w:rsid w:val="003E2C68"/>
    <w:rsid w:val="003E6277"/>
    <w:rsid w:val="003F1C4C"/>
    <w:rsid w:val="003F72DE"/>
    <w:rsid w:val="003F7E2F"/>
    <w:rsid w:val="004011B4"/>
    <w:rsid w:val="00411710"/>
    <w:rsid w:val="00414CE1"/>
    <w:rsid w:val="00415AD1"/>
    <w:rsid w:val="00416AEA"/>
    <w:rsid w:val="00420A45"/>
    <w:rsid w:val="00422334"/>
    <w:rsid w:val="00427A00"/>
    <w:rsid w:val="00434D7D"/>
    <w:rsid w:val="00440801"/>
    <w:rsid w:val="004423A6"/>
    <w:rsid w:val="004438BE"/>
    <w:rsid w:val="00446A56"/>
    <w:rsid w:val="00447A32"/>
    <w:rsid w:val="004610A9"/>
    <w:rsid w:val="004619BB"/>
    <w:rsid w:val="00462AEF"/>
    <w:rsid w:val="004639BB"/>
    <w:rsid w:val="004657D2"/>
    <w:rsid w:val="00466475"/>
    <w:rsid w:val="00467F89"/>
    <w:rsid w:val="00474EAD"/>
    <w:rsid w:val="00475598"/>
    <w:rsid w:val="0048418F"/>
    <w:rsid w:val="004873DD"/>
    <w:rsid w:val="00490393"/>
    <w:rsid w:val="00491A67"/>
    <w:rsid w:val="00495FFA"/>
    <w:rsid w:val="004A400E"/>
    <w:rsid w:val="004A5699"/>
    <w:rsid w:val="004A5ABA"/>
    <w:rsid w:val="004A6C20"/>
    <w:rsid w:val="004B07A3"/>
    <w:rsid w:val="004B132E"/>
    <w:rsid w:val="004B6E9F"/>
    <w:rsid w:val="004C0C40"/>
    <w:rsid w:val="004C3D32"/>
    <w:rsid w:val="004C7A5C"/>
    <w:rsid w:val="004C7C56"/>
    <w:rsid w:val="004D17C8"/>
    <w:rsid w:val="004D2ECF"/>
    <w:rsid w:val="004D3660"/>
    <w:rsid w:val="004D43FD"/>
    <w:rsid w:val="004E1EB2"/>
    <w:rsid w:val="004E36DD"/>
    <w:rsid w:val="004E3706"/>
    <w:rsid w:val="004E3CC7"/>
    <w:rsid w:val="004F176E"/>
    <w:rsid w:val="004F2359"/>
    <w:rsid w:val="004F30EF"/>
    <w:rsid w:val="004F6B62"/>
    <w:rsid w:val="004F7B88"/>
    <w:rsid w:val="00500156"/>
    <w:rsid w:val="0050157E"/>
    <w:rsid w:val="00503762"/>
    <w:rsid w:val="0050683F"/>
    <w:rsid w:val="00507063"/>
    <w:rsid w:val="0050765A"/>
    <w:rsid w:val="00514419"/>
    <w:rsid w:val="00515EDF"/>
    <w:rsid w:val="0051634F"/>
    <w:rsid w:val="00516716"/>
    <w:rsid w:val="005178D0"/>
    <w:rsid w:val="005203B8"/>
    <w:rsid w:val="00531BA6"/>
    <w:rsid w:val="0053241C"/>
    <w:rsid w:val="00535E4B"/>
    <w:rsid w:val="005400EC"/>
    <w:rsid w:val="00546CBF"/>
    <w:rsid w:val="00550722"/>
    <w:rsid w:val="00553D05"/>
    <w:rsid w:val="00553EA9"/>
    <w:rsid w:val="00563978"/>
    <w:rsid w:val="00566AE0"/>
    <w:rsid w:val="0057267E"/>
    <w:rsid w:val="0058097A"/>
    <w:rsid w:val="00582942"/>
    <w:rsid w:val="00584784"/>
    <w:rsid w:val="00586095"/>
    <w:rsid w:val="005907C6"/>
    <w:rsid w:val="00592AC8"/>
    <w:rsid w:val="00592BC2"/>
    <w:rsid w:val="005A089A"/>
    <w:rsid w:val="005A3988"/>
    <w:rsid w:val="005B0112"/>
    <w:rsid w:val="005B2478"/>
    <w:rsid w:val="005B64BD"/>
    <w:rsid w:val="005B749D"/>
    <w:rsid w:val="005C3889"/>
    <w:rsid w:val="005C38FF"/>
    <w:rsid w:val="005C7E8F"/>
    <w:rsid w:val="005D09D0"/>
    <w:rsid w:val="005D2140"/>
    <w:rsid w:val="005D3177"/>
    <w:rsid w:val="005E11B3"/>
    <w:rsid w:val="005E557A"/>
    <w:rsid w:val="005E6376"/>
    <w:rsid w:val="005E7B90"/>
    <w:rsid w:val="005E7BD9"/>
    <w:rsid w:val="005F1C7F"/>
    <w:rsid w:val="005F3A3A"/>
    <w:rsid w:val="005F5FF3"/>
    <w:rsid w:val="005F7958"/>
    <w:rsid w:val="00607C33"/>
    <w:rsid w:val="00610B9A"/>
    <w:rsid w:val="00612B89"/>
    <w:rsid w:val="00612E0A"/>
    <w:rsid w:val="00612E20"/>
    <w:rsid w:val="00617C40"/>
    <w:rsid w:val="00620F3B"/>
    <w:rsid w:val="00624DF7"/>
    <w:rsid w:val="00635983"/>
    <w:rsid w:val="00637E79"/>
    <w:rsid w:val="006429F6"/>
    <w:rsid w:val="0064528F"/>
    <w:rsid w:val="00645E2B"/>
    <w:rsid w:val="006464CD"/>
    <w:rsid w:val="0065378C"/>
    <w:rsid w:val="00656CB1"/>
    <w:rsid w:val="00660521"/>
    <w:rsid w:val="006623D2"/>
    <w:rsid w:val="00663917"/>
    <w:rsid w:val="006646C2"/>
    <w:rsid w:val="00667189"/>
    <w:rsid w:val="00672B03"/>
    <w:rsid w:val="006772ED"/>
    <w:rsid w:val="00677AD8"/>
    <w:rsid w:val="00681A79"/>
    <w:rsid w:val="00682A69"/>
    <w:rsid w:val="00687B9E"/>
    <w:rsid w:val="00691836"/>
    <w:rsid w:val="00694F24"/>
    <w:rsid w:val="00695A45"/>
    <w:rsid w:val="006B0AE3"/>
    <w:rsid w:val="006B1F11"/>
    <w:rsid w:val="006C3237"/>
    <w:rsid w:val="006C45F9"/>
    <w:rsid w:val="006C5A4D"/>
    <w:rsid w:val="006C5EAC"/>
    <w:rsid w:val="006D033A"/>
    <w:rsid w:val="006D64BC"/>
    <w:rsid w:val="006D6685"/>
    <w:rsid w:val="006D6FFD"/>
    <w:rsid w:val="006E15A2"/>
    <w:rsid w:val="006E2FD0"/>
    <w:rsid w:val="006E4754"/>
    <w:rsid w:val="006E6C9E"/>
    <w:rsid w:val="006E6DD1"/>
    <w:rsid w:val="006E7506"/>
    <w:rsid w:val="006F24BD"/>
    <w:rsid w:val="006F3F47"/>
    <w:rsid w:val="006F781E"/>
    <w:rsid w:val="0070041A"/>
    <w:rsid w:val="007057EE"/>
    <w:rsid w:val="007058A0"/>
    <w:rsid w:val="0071027A"/>
    <w:rsid w:val="00712EF1"/>
    <w:rsid w:val="00721790"/>
    <w:rsid w:val="00731173"/>
    <w:rsid w:val="00734ED1"/>
    <w:rsid w:val="00737B5A"/>
    <w:rsid w:val="007414B1"/>
    <w:rsid w:val="0074413E"/>
    <w:rsid w:val="007448BA"/>
    <w:rsid w:val="007529A9"/>
    <w:rsid w:val="00761638"/>
    <w:rsid w:val="00761E8A"/>
    <w:rsid w:val="007659CB"/>
    <w:rsid w:val="00771319"/>
    <w:rsid w:val="00772975"/>
    <w:rsid w:val="0077568C"/>
    <w:rsid w:val="00783569"/>
    <w:rsid w:val="0078470A"/>
    <w:rsid w:val="00786415"/>
    <w:rsid w:val="007A0BAF"/>
    <w:rsid w:val="007A3193"/>
    <w:rsid w:val="007B785B"/>
    <w:rsid w:val="007C71D0"/>
    <w:rsid w:val="007D1242"/>
    <w:rsid w:val="007D3F7F"/>
    <w:rsid w:val="007D530C"/>
    <w:rsid w:val="007F3ACB"/>
    <w:rsid w:val="00814156"/>
    <w:rsid w:val="00816183"/>
    <w:rsid w:val="008265B6"/>
    <w:rsid w:val="008328DB"/>
    <w:rsid w:val="00845D45"/>
    <w:rsid w:val="00851AF1"/>
    <w:rsid w:val="0085324B"/>
    <w:rsid w:val="00853E5F"/>
    <w:rsid w:val="00855AA2"/>
    <w:rsid w:val="00857972"/>
    <w:rsid w:val="0086393D"/>
    <w:rsid w:val="00876838"/>
    <w:rsid w:val="008769C3"/>
    <w:rsid w:val="00877CD3"/>
    <w:rsid w:val="00882288"/>
    <w:rsid w:val="00884FEC"/>
    <w:rsid w:val="008A2F9D"/>
    <w:rsid w:val="008A30D9"/>
    <w:rsid w:val="008A4D8F"/>
    <w:rsid w:val="008A5929"/>
    <w:rsid w:val="008A59C4"/>
    <w:rsid w:val="008A5E6F"/>
    <w:rsid w:val="008A63F5"/>
    <w:rsid w:val="008A76AB"/>
    <w:rsid w:val="008B0362"/>
    <w:rsid w:val="008B2630"/>
    <w:rsid w:val="008C34D3"/>
    <w:rsid w:val="008D1053"/>
    <w:rsid w:val="008D351B"/>
    <w:rsid w:val="008D3F22"/>
    <w:rsid w:val="008D6C03"/>
    <w:rsid w:val="008E08C7"/>
    <w:rsid w:val="008E16E6"/>
    <w:rsid w:val="008E55AC"/>
    <w:rsid w:val="008E6424"/>
    <w:rsid w:val="008E776E"/>
    <w:rsid w:val="008F05AC"/>
    <w:rsid w:val="008F7022"/>
    <w:rsid w:val="00903785"/>
    <w:rsid w:val="009121AD"/>
    <w:rsid w:val="00922D59"/>
    <w:rsid w:val="00926EFF"/>
    <w:rsid w:val="009310C4"/>
    <w:rsid w:val="0093445F"/>
    <w:rsid w:val="009373E7"/>
    <w:rsid w:val="009378D4"/>
    <w:rsid w:val="00940C02"/>
    <w:rsid w:val="00941137"/>
    <w:rsid w:val="009441EE"/>
    <w:rsid w:val="0094541C"/>
    <w:rsid w:val="00945DBD"/>
    <w:rsid w:val="00946BED"/>
    <w:rsid w:val="00947386"/>
    <w:rsid w:val="009475FF"/>
    <w:rsid w:val="00952696"/>
    <w:rsid w:val="00960071"/>
    <w:rsid w:val="00961BC5"/>
    <w:rsid w:val="00962C91"/>
    <w:rsid w:val="009674D4"/>
    <w:rsid w:val="00971F55"/>
    <w:rsid w:val="009720AE"/>
    <w:rsid w:val="00975227"/>
    <w:rsid w:val="009769BE"/>
    <w:rsid w:val="00977715"/>
    <w:rsid w:val="00981FA3"/>
    <w:rsid w:val="00984671"/>
    <w:rsid w:val="00987D78"/>
    <w:rsid w:val="009925B3"/>
    <w:rsid w:val="00995939"/>
    <w:rsid w:val="009A12D5"/>
    <w:rsid w:val="009A5A9B"/>
    <w:rsid w:val="009B287E"/>
    <w:rsid w:val="009B66E4"/>
    <w:rsid w:val="009C0B01"/>
    <w:rsid w:val="009C1A7A"/>
    <w:rsid w:val="009C4646"/>
    <w:rsid w:val="009C76AD"/>
    <w:rsid w:val="009D1746"/>
    <w:rsid w:val="009D1CD6"/>
    <w:rsid w:val="009D373E"/>
    <w:rsid w:val="009D6AF3"/>
    <w:rsid w:val="009E136C"/>
    <w:rsid w:val="009E174F"/>
    <w:rsid w:val="009E2DD1"/>
    <w:rsid w:val="009E5545"/>
    <w:rsid w:val="009E573F"/>
    <w:rsid w:val="009E66BB"/>
    <w:rsid w:val="009E6E90"/>
    <w:rsid w:val="009F2165"/>
    <w:rsid w:val="009F6F84"/>
    <w:rsid w:val="00A07386"/>
    <w:rsid w:val="00A13295"/>
    <w:rsid w:val="00A20269"/>
    <w:rsid w:val="00A21CB8"/>
    <w:rsid w:val="00A2267F"/>
    <w:rsid w:val="00A24A0F"/>
    <w:rsid w:val="00A27AE2"/>
    <w:rsid w:val="00A3102D"/>
    <w:rsid w:val="00A31D2B"/>
    <w:rsid w:val="00A31F60"/>
    <w:rsid w:val="00A3302E"/>
    <w:rsid w:val="00A3471B"/>
    <w:rsid w:val="00A347AB"/>
    <w:rsid w:val="00A352DB"/>
    <w:rsid w:val="00A422B7"/>
    <w:rsid w:val="00A428E2"/>
    <w:rsid w:val="00A454BB"/>
    <w:rsid w:val="00A4612F"/>
    <w:rsid w:val="00A47D07"/>
    <w:rsid w:val="00A55F53"/>
    <w:rsid w:val="00A63883"/>
    <w:rsid w:val="00A671DA"/>
    <w:rsid w:val="00A73C4E"/>
    <w:rsid w:val="00A76608"/>
    <w:rsid w:val="00A76FE2"/>
    <w:rsid w:val="00A80CD1"/>
    <w:rsid w:val="00A83E5F"/>
    <w:rsid w:val="00A8518C"/>
    <w:rsid w:val="00A92239"/>
    <w:rsid w:val="00AA20FF"/>
    <w:rsid w:val="00AA2DD4"/>
    <w:rsid w:val="00AA326F"/>
    <w:rsid w:val="00AA529C"/>
    <w:rsid w:val="00AB4C28"/>
    <w:rsid w:val="00AC104F"/>
    <w:rsid w:val="00AC329B"/>
    <w:rsid w:val="00AC3A0E"/>
    <w:rsid w:val="00AD46EE"/>
    <w:rsid w:val="00AE0402"/>
    <w:rsid w:val="00AE2E17"/>
    <w:rsid w:val="00AE2E37"/>
    <w:rsid w:val="00AE31EA"/>
    <w:rsid w:val="00AE45BA"/>
    <w:rsid w:val="00AE78BF"/>
    <w:rsid w:val="00AF1B55"/>
    <w:rsid w:val="00AF359E"/>
    <w:rsid w:val="00AF7D0E"/>
    <w:rsid w:val="00B0432E"/>
    <w:rsid w:val="00B13DEF"/>
    <w:rsid w:val="00B14D09"/>
    <w:rsid w:val="00B227A9"/>
    <w:rsid w:val="00B23E7A"/>
    <w:rsid w:val="00B366FB"/>
    <w:rsid w:val="00B428F8"/>
    <w:rsid w:val="00B65BC3"/>
    <w:rsid w:val="00B66B44"/>
    <w:rsid w:val="00B716F1"/>
    <w:rsid w:val="00B80C89"/>
    <w:rsid w:val="00B8129A"/>
    <w:rsid w:val="00B907F5"/>
    <w:rsid w:val="00B9115E"/>
    <w:rsid w:val="00BA1BC3"/>
    <w:rsid w:val="00BA28DE"/>
    <w:rsid w:val="00BA3C98"/>
    <w:rsid w:val="00BB1BCE"/>
    <w:rsid w:val="00BB508E"/>
    <w:rsid w:val="00BB6FE3"/>
    <w:rsid w:val="00BC02F2"/>
    <w:rsid w:val="00BC048E"/>
    <w:rsid w:val="00BC0699"/>
    <w:rsid w:val="00BC534D"/>
    <w:rsid w:val="00BD295D"/>
    <w:rsid w:val="00BD2C1C"/>
    <w:rsid w:val="00BD2E0B"/>
    <w:rsid w:val="00BD4134"/>
    <w:rsid w:val="00BD67FF"/>
    <w:rsid w:val="00BD7629"/>
    <w:rsid w:val="00BE0363"/>
    <w:rsid w:val="00BE4EF4"/>
    <w:rsid w:val="00BF04C6"/>
    <w:rsid w:val="00BF4625"/>
    <w:rsid w:val="00BF7FE8"/>
    <w:rsid w:val="00C02B82"/>
    <w:rsid w:val="00C05D8C"/>
    <w:rsid w:val="00C07A1D"/>
    <w:rsid w:val="00C22E8A"/>
    <w:rsid w:val="00C274D1"/>
    <w:rsid w:val="00C27ADD"/>
    <w:rsid w:val="00C27CF3"/>
    <w:rsid w:val="00C301F0"/>
    <w:rsid w:val="00C310A7"/>
    <w:rsid w:val="00C31341"/>
    <w:rsid w:val="00C51F49"/>
    <w:rsid w:val="00C54317"/>
    <w:rsid w:val="00C6212C"/>
    <w:rsid w:val="00C67556"/>
    <w:rsid w:val="00C70B91"/>
    <w:rsid w:val="00C71207"/>
    <w:rsid w:val="00C737CB"/>
    <w:rsid w:val="00C73D81"/>
    <w:rsid w:val="00C74C63"/>
    <w:rsid w:val="00C77819"/>
    <w:rsid w:val="00C81EE0"/>
    <w:rsid w:val="00C82052"/>
    <w:rsid w:val="00C84381"/>
    <w:rsid w:val="00C8496D"/>
    <w:rsid w:val="00C92AB7"/>
    <w:rsid w:val="00C95B05"/>
    <w:rsid w:val="00CA0060"/>
    <w:rsid w:val="00CA2CF0"/>
    <w:rsid w:val="00CB5437"/>
    <w:rsid w:val="00CC0F11"/>
    <w:rsid w:val="00CC1412"/>
    <w:rsid w:val="00CC26C4"/>
    <w:rsid w:val="00CC4107"/>
    <w:rsid w:val="00CC4E77"/>
    <w:rsid w:val="00CC60C1"/>
    <w:rsid w:val="00CD0938"/>
    <w:rsid w:val="00CD0F11"/>
    <w:rsid w:val="00CD34D2"/>
    <w:rsid w:val="00CE5563"/>
    <w:rsid w:val="00CF3BCC"/>
    <w:rsid w:val="00D056EE"/>
    <w:rsid w:val="00D06C9B"/>
    <w:rsid w:val="00D15921"/>
    <w:rsid w:val="00D16FA7"/>
    <w:rsid w:val="00D22A0E"/>
    <w:rsid w:val="00D31D42"/>
    <w:rsid w:val="00D359AF"/>
    <w:rsid w:val="00D36FE9"/>
    <w:rsid w:val="00D40DEF"/>
    <w:rsid w:val="00D44D3D"/>
    <w:rsid w:val="00D56CA4"/>
    <w:rsid w:val="00D57289"/>
    <w:rsid w:val="00D6670F"/>
    <w:rsid w:val="00D701C4"/>
    <w:rsid w:val="00D75D7B"/>
    <w:rsid w:val="00D7680C"/>
    <w:rsid w:val="00D82E58"/>
    <w:rsid w:val="00D853BB"/>
    <w:rsid w:val="00D94F69"/>
    <w:rsid w:val="00D95615"/>
    <w:rsid w:val="00D958D5"/>
    <w:rsid w:val="00D9725D"/>
    <w:rsid w:val="00D97F80"/>
    <w:rsid w:val="00DA1EFD"/>
    <w:rsid w:val="00DA586F"/>
    <w:rsid w:val="00DA7384"/>
    <w:rsid w:val="00DB0991"/>
    <w:rsid w:val="00DB36ED"/>
    <w:rsid w:val="00DB71E2"/>
    <w:rsid w:val="00DC20F5"/>
    <w:rsid w:val="00DC4F6B"/>
    <w:rsid w:val="00DC7876"/>
    <w:rsid w:val="00DD614F"/>
    <w:rsid w:val="00DD6C0A"/>
    <w:rsid w:val="00DE23A9"/>
    <w:rsid w:val="00DF3F1C"/>
    <w:rsid w:val="00DF60D5"/>
    <w:rsid w:val="00E00436"/>
    <w:rsid w:val="00E00D13"/>
    <w:rsid w:val="00E114A8"/>
    <w:rsid w:val="00E16FE7"/>
    <w:rsid w:val="00E17C3A"/>
    <w:rsid w:val="00E2399C"/>
    <w:rsid w:val="00E24E32"/>
    <w:rsid w:val="00E3015A"/>
    <w:rsid w:val="00E36EFE"/>
    <w:rsid w:val="00E370C0"/>
    <w:rsid w:val="00E37BF5"/>
    <w:rsid w:val="00E42F17"/>
    <w:rsid w:val="00E458DC"/>
    <w:rsid w:val="00E50264"/>
    <w:rsid w:val="00E51634"/>
    <w:rsid w:val="00E52082"/>
    <w:rsid w:val="00E5477F"/>
    <w:rsid w:val="00E5590C"/>
    <w:rsid w:val="00E61DB7"/>
    <w:rsid w:val="00E61F53"/>
    <w:rsid w:val="00E62639"/>
    <w:rsid w:val="00E641A4"/>
    <w:rsid w:val="00E64ABF"/>
    <w:rsid w:val="00E70F75"/>
    <w:rsid w:val="00E753A6"/>
    <w:rsid w:val="00E77310"/>
    <w:rsid w:val="00E8183E"/>
    <w:rsid w:val="00E85FBD"/>
    <w:rsid w:val="00E90FD8"/>
    <w:rsid w:val="00E910D8"/>
    <w:rsid w:val="00EA0061"/>
    <w:rsid w:val="00EA0AF7"/>
    <w:rsid w:val="00EA4E7E"/>
    <w:rsid w:val="00EA53F8"/>
    <w:rsid w:val="00EA5D56"/>
    <w:rsid w:val="00EA7E53"/>
    <w:rsid w:val="00EB3068"/>
    <w:rsid w:val="00EB42CF"/>
    <w:rsid w:val="00EC0442"/>
    <w:rsid w:val="00EC23B8"/>
    <w:rsid w:val="00EC3B48"/>
    <w:rsid w:val="00ED333D"/>
    <w:rsid w:val="00ED3D8E"/>
    <w:rsid w:val="00ED51BB"/>
    <w:rsid w:val="00ED790E"/>
    <w:rsid w:val="00EE4237"/>
    <w:rsid w:val="00EF7216"/>
    <w:rsid w:val="00F01FF3"/>
    <w:rsid w:val="00F0540A"/>
    <w:rsid w:val="00F10325"/>
    <w:rsid w:val="00F137F5"/>
    <w:rsid w:val="00F1458F"/>
    <w:rsid w:val="00F15717"/>
    <w:rsid w:val="00F16BC4"/>
    <w:rsid w:val="00F24327"/>
    <w:rsid w:val="00F300DC"/>
    <w:rsid w:val="00F3076C"/>
    <w:rsid w:val="00F350F3"/>
    <w:rsid w:val="00F3726D"/>
    <w:rsid w:val="00F44FDE"/>
    <w:rsid w:val="00F46043"/>
    <w:rsid w:val="00F51ED9"/>
    <w:rsid w:val="00F530F2"/>
    <w:rsid w:val="00F54C83"/>
    <w:rsid w:val="00F55B88"/>
    <w:rsid w:val="00F61F18"/>
    <w:rsid w:val="00F6475C"/>
    <w:rsid w:val="00F67538"/>
    <w:rsid w:val="00F704A1"/>
    <w:rsid w:val="00F71C68"/>
    <w:rsid w:val="00F77551"/>
    <w:rsid w:val="00F80B12"/>
    <w:rsid w:val="00F83BD0"/>
    <w:rsid w:val="00F8653C"/>
    <w:rsid w:val="00F866AB"/>
    <w:rsid w:val="00F9161E"/>
    <w:rsid w:val="00F91E68"/>
    <w:rsid w:val="00F94922"/>
    <w:rsid w:val="00F979AD"/>
    <w:rsid w:val="00FA6425"/>
    <w:rsid w:val="00FB4505"/>
    <w:rsid w:val="00FB4967"/>
    <w:rsid w:val="00FB525D"/>
    <w:rsid w:val="00FB650A"/>
    <w:rsid w:val="00FB6A5A"/>
    <w:rsid w:val="00FC114E"/>
    <w:rsid w:val="00FC59CE"/>
    <w:rsid w:val="00FC5D31"/>
    <w:rsid w:val="00FD0A8C"/>
    <w:rsid w:val="00FD2230"/>
    <w:rsid w:val="00FD298C"/>
    <w:rsid w:val="00FD4909"/>
    <w:rsid w:val="00FE0B10"/>
    <w:rsid w:val="00FE2462"/>
    <w:rsid w:val="00FE406A"/>
    <w:rsid w:val="00FE5920"/>
    <w:rsid w:val="00FE7B0C"/>
    <w:rsid w:val="00FF2466"/>
    <w:rsid w:val="00FF2B00"/>
    <w:rsid w:val="00FF47AB"/>
    <w:rsid w:val="00FF62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49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32"/>
    <w:pPr>
      <w:spacing w:after="0" w:line="240" w:lineRule="auto"/>
    </w:pPr>
    <w:rPr>
      <w:rFonts w:ascii="Arial" w:hAnsi="Arial"/>
      <w:sz w:val="24"/>
    </w:rPr>
  </w:style>
  <w:style w:type="paragraph" w:styleId="Heading1">
    <w:name w:val="heading 1"/>
    <w:basedOn w:val="Normal"/>
    <w:link w:val="Heading1Char"/>
    <w:uiPriority w:val="9"/>
    <w:qFormat/>
    <w:rsid w:val="00415AD1"/>
    <w:pPr>
      <w:keepNext/>
      <w:spacing w:before="480"/>
      <w:outlineLvl w:val="0"/>
    </w:pPr>
    <w:rPr>
      <w:rFonts w:cs="Arial"/>
      <w:color w:val="00483A"/>
      <w:kern w:val="36"/>
      <w:sz w:val="40"/>
      <w:szCs w:val="40"/>
    </w:rPr>
  </w:style>
  <w:style w:type="paragraph" w:styleId="Heading2">
    <w:name w:val="heading 2"/>
    <w:basedOn w:val="Normal"/>
    <w:next w:val="Normal"/>
    <w:link w:val="Heading2Char"/>
    <w:rsid w:val="00415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302"/>
    <w:pPr>
      <w:spacing w:after="0" w:line="240" w:lineRule="auto"/>
    </w:pPr>
  </w:style>
  <w:style w:type="character" w:styleId="Hyperlink">
    <w:name w:val="Hyperlink"/>
    <w:basedOn w:val="DefaultParagraphFont"/>
    <w:uiPriority w:val="99"/>
    <w:unhideWhenUsed/>
    <w:rsid w:val="00F530F2"/>
    <w:rPr>
      <w:color w:val="0000FF"/>
      <w:u w:val="single"/>
    </w:rPr>
  </w:style>
  <w:style w:type="paragraph" w:styleId="BalloonText">
    <w:name w:val="Balloon Text"/>
    <w:basedOn w:val="Normal"/>
    <w:link w:val="BalloonTextChar"/>
    <w:uiPriority w:val="99"/>
    <w:semiHidden/>
    <w:unhideWhenUsed/>
    <w:rsid w:val="00282884"/>
    <w:rPr>
      <w:rFonts w:ascii="Tahoma" w:hAnsi="Tahoma" w:cs="Tahoma"/>
      <w:sz w:val="16"/>
      <w:szCs w:val="16"/>
    </w:rPr>
  </w:style>
  <w:style w:type="character" w:customStyle="1" w:styleId="BalloonTextChar">
    <w:name w:val="Balloon Text Char"/>
    <w:basedOn w:val="DefaultParagraphFont"/>
    <w:link w:val="BalloonText"/>
    <w:uiPriority w:val="99"/>
    <w:semiHidden/>
    <w:rsid w:val="00282884"/>
    <w:rPr>
      <w:rFonts w:ascii="Tahoma" w:hAnsi="Tahoma" w:cs="Tahoma"/>
      <w:sz w:val="16"/>
      <w:szCs w:val="16"/>
    </w:rPr>
  </w:style>
  <w:style w:type="paragraph" w:customStyle="1" w:styleId="xmsonormal">
    <w:name w:val="x_msonormal"/>
    <w:basedOn w:val="Normal"/>
    <w:rsid w:val="00BD7629"/>
    <w:pPr>
      <w:spacing w:before="100" w:beforeAutospacing="1" w:after="100" w:afterAutospacing="1"/>
    </w:pPr>
    <w:rPr>
      <w:rFonts w:ascii="Times New Roman" w:eastAsia="Times New Roman" w:hAnsi="Times New Roman" w:cs="Times New Roman"/>
      <w:szCs w:val="24"/>
      <w:lang w:eastAsia="en-GB"/>
    </w:rPr>
  </w:style>
  <w:style w:type="paragraph" w:customStyle="1" w:styleId="xmsolistparagraph">
    <w:name w:val="x_msolistparagraph"/>
    <w:basedOn w:val="Normal"/>
    <w:rsid w:val="00BD7629"/>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46043"/>
    <w:pPr>
      <w:ind w:left="720"/>
      <w:contextualSpacing/>
    </w:pPr>
    <w:rPr>
      <w:rFonts w:cs="Arial"/>
      <w:szCs w:val="24"/>
    </w:rPr>
  </w:style>
  <w:style w:type="paragraph" w:styleId="Header">
    <w:name w:val="header"/>
    <w:basedOn w:val="Normal"/>
    <w:link w:val="HeaderChar"/>
    <w:uiPriority w:val="99"/>
    <w:unhideWhenUsed/>
    <w:rsid w:val="00132BB4"/>
    <w:pPr>
      <w:tabs>
        <w:tab w:val="center" w:pos="4320"/>
        <w:tab w:val="right" w:pos="8640"/>
      </w:tabs>
    </w:pPr>
  </w:style>
  <w:style w:type="character" w:customStyle="1" w:styleId="HeaderChar">
    <w:name w:val="Header Char"/>
    <w:basedOn w:val="DefaultParagraphFont"/>
    <w:link w:val="Header"/>
    <w:uiPriority w:val="99"/>
    <w:rsid w:val="00132BB4"/>
  </w:style>
  <w:style w:type="paragraph" w:styleId="Footer">
    <w:name w:val="footer"/>
    <w:basedOn w:val="Normal"/>
    <w:link w:val="FooterChar"/>
    <w:uiPriority w:val="99"/>
    <w:unhideWhenUsed/>
    <w:rsid w:val="00132BB4"/>
    <w:pPr>
      <w:tabs>
        <w:tab w:val="center" w:pos="4320"/>
        <w:tab w:val="right" w:pos="8640"/>
      </w:tabs>
    </w:pPr>
  </w:style>
  <w:style w:type="character" w:customStyle="1" w:styleId="FooterChar">
    <w:name w:val="Footer Char"/>
    <w:basedOn w:val="DefaultParagraphFont"/>
    <w:link w:val="Footer"/>
    <w:uiPriority w:val="99"/>
    <w:rsid w:val="00132BB4"/>
  </w:style>
  <w:style w:type="paragraph" w:styleId="Caption">
    <w:name w:val="caption"/>
    <w:basedOn w:val="Normal"/>
    <w:next w:val="Normal"/>
    <w:uiPriority w:val="35"/>
    <w:unhideWhenUsed/>
    <w:qFormat/>
    <w:rsid w:val="002350FC"/>
    <w:rPr>
      <w:rFonts w:ascii="Calibri" w:hAnsi="Calibri" w:cs="Calibri"/>
      <w:b/>
      <w:bCs/>
      <w:color w:val="4F81BD" w:themeColor="accent1"/>
      <w:sz w:val="18"/>
      <w:szCs w:val="18"/>
    </w:rPr>
  </w:style>
  <w:style w:type="character" w:styleId="FollowedHyperlink">
    <w:name w:val="FollowedHyperlink"/>
    <w:basedOn w:val="DefaultParagraphFont"/>
    <w:uiPriority w:val="99"/>
    <w:semiHidden/>
    <w:unhideWhenUsed/>
    <w:rsid w:val="00FF2B00"/>
    <w:rPr>
      <w:color w:val="800080" w:themeColor="followedHyperlink"/>
      <w:u w:val="single"/>
    </w:rPr>
  </w:style>
  <w:style w:type="paragraph" w:customStyle="1" w:styleId="Default">
    <w:name w:val="Default"/>
    <w:rsid w:val="00F350F3"/>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rsid w:val="00F350F3"/>
    <w:pPr>
      <w:spacing w:beforeLines="1" w:afterLines="1"/>
    </w:pPr>
    <w:rPr>
      <w:rFonts w:ascii="Times" w:hAnsi="Times" w:cs="Times New Roman"/>
      <w:sz w:val="20"/>
      <w:szCs w:val="20"/>
    </w:rPr>
  </w:style>
  <w:style w:type="paragraph" w:customStyle="1" w:styleId="Style1">
    <w:name w:val="Style1"/>
    <w:basedOn w:val="NoSpacing"/>
    <w:qFormat/>
    <w:rsid w:val="009373E7"/>
    <w:rPr>
      <w:rFonts w:ascii="Arial" w:hAnsi="Arial"/>
      <w:sz w:val="24"/>
    </w:rPr>
  </w:style>
  <w:style w:type="paragraph" w:customStyle="1" w:styleId="BasicParagraph">
    <w:name w:val="[Basic Paragraph]"/>
    <w:basedOn w:val="Normal"/>
    <w:uiPriority w:val="99"/>
    <w:rsid w:val="009E5545"/>
    <w:pPr>
      <w:autoSpaceDE w:val="0"/>
      <w:autoSpaceDN w:val="0"/>
      <w:adjustRightInd w:val="0"/>
      <w:spacing w:line="288" w:lineRule="auto"/>
      <w:textAlignment w:val="center"/>
    </w:pPr>
    <w:rPr>
      <w:rFonts w:ascii="MinionPro-Regular" w:hAnsi="MinionPro-Regular" w:cs="MinionPro-Regular"/>
      <w:color w:val="000000"/>
      <w:szCs w:val="24"/>
    </w:rPr>
  </w:style>
  <w:style w:type="character" w:customStyle="1" w:styleId="UnresolvedMention1">
    <w:name w:val="Unresolved Mention1"/>
    <w:basedOn w:val="DefaultParagraphFont"/>
    <w:rsid w:val="00582942"/>
    <w:rPr>
      <w:color w:val="808080"/>
      <w:shd w:val="clear" w:color="auto" w:fill="E6E6E6"/>
    </w:rPr>
  </w:style>
  <w:style w:type="character" w:customStyle="1" w:styleId="Heading1Char">
    <w:name w:val="Heading 1 Char"/>
    <w:basedOn w:val="DefaultParagraphFont"/>
    <w:link w:val="Heading1"/>
    <w:uiPriority w:val="9"/>
    <w:rsid w:val="00415AD1"/>
    <w:rPr>
      <w:rFonts w:ascii="Arial" w:hAnsi="Arial" w:cs="Arial"/>
      <w:color w:val="00483A"/>
      <w:kern w:val="36"/>
      <w:sz w:val="40"/>
      <w:szCs w:val="40"/>
    </w:rPr>
  </w:style>
  <w:style w:type="character" w:customStyle="1" w:styleId="Heading2Char">
    <w:name w:val="Heading 2 Char"/>
    <w:basedOn w:val="DefaultParagraphFont"/>
    <w:link w:val="Heading2"/>
    <w:rsid w:val="00415A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0960">
      <w:bodyDiv w:val="1"/>
      <w:marLeft w:val="0"/>
      <w:marRight w:val="0"/>
      <w:marTop w:val="0"/>
      <w:marBottom w:val="0"/>
      <w:divBdr>
        <w:top w:val="none" w:sz="0" w:space="0" w:color="auto"/>
        <w:left w:val="none" w:sz="0" w:space="0" w:color="auto"/>
        <w:bottom w:val="none" w:sz="0" w:space="0" w:color="auto"/>
        <w:right w:val="none" w:sz="0" w:space="0" w:color="auto"/>
      </w:divBdr>
    </w:div>
    <w:div w:id="182935486">
      <w:bodyDiv w:val="1"/>
      <w:marLeft w:val="0"/>
      <w:marRight w:val="0"/>
      <w:marTop w:val="0"/>
      <w:marBottom w:val="0"/>
      <w:divBdr>
        <w:top w:val="none" w:sz="0" w:space="0" w:color="auto"/>
        <w:left w:val="none" w:sz="0" w:space="0" w:color="auto"/>
        <w:bottom w:val="none" w:sz="0" w:space="0" w:color="auto"/>
        <w:right w:val="none" w:sz="0" w:space="0" w:color="auto"/>
      </w:divBdr>
      <w:divsChild>
        <w:div w:id="429087707">
          <w:marLeft w:val="0"/>
          <w:marRight w:val="0"/>
          <w:marTop w:val="0"/>
          <w:marBottom w:val="0"/>
          <w:divBdr>
            <w:top w:val="none" w:sz="0" w:space="0" w:color="auto"/>
            <w:left w:val="none" w:sz="0" w:space="0" w:color="auto"/>
            <w:bottom w:val="none" w:sz="0" w:space="0" w:color="auto"/>
            <w:right w:val="none" w:sz="0" w:space="0" w:color="auto"/>
          </w:divBdr>
          <w:divsChild>
            <w:div w:id="1746105303">
              <w:marLeft w:val="0"/>
              <w:marRight w:val="0"/>
              <w:marTop w:val="0"/>
              <w:marBottom w:val="0"/>
              <w:divBdr>
                <w:top w:val="none" w:sz="0" w:space="0" w:color="auto"/>
                <w:left w:val="none" w:sz="0" w:space="0" w:color="auto"/>
                <w:bottom w:val="none" w:sz="0" w:space="0" w:color="auto"/>
                <w:right w:val="none" w:sz="0" w:space="0" w:color="auto"/>
              </w:divBdr>
              <w:divsChild>
                <w:div w:id="15599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2384">
      <w:bodyDiv w:val="1"/>
      <w:marLeft w:val="0"/>
      <w:marRight w:val="0"/>
      <w:marTop w:val="0"/>
      <w:marBottom w:val="0"/>
      <w:divBdr>
        <w:top w:val="none" w:sz="0" w:space="0" w:color="auto"/>
        <w:left w:val="none" w:sz="0" w:space="0" w:color="auto"/>
        <w:bottom w:val="none" w:sz="0" w:space="0" w:color="auto"/>
        <w:right w:val="none" w:sz="0" w:space="0" w:color="auto"/>
      </w:divBdr>
    </w:div>
    <w:div w:id="356584778">
      <w:bodyDiv w:val="1"/>
      <w:marLeft w:val="0"/>
      <w:marRight w:val="0"/>
      <w:marTop w:val="0"/>
      <w:marBottom w:val="0"/>
      <w:divBdr>
        <w:top w:val="none" w:sz="0" w:space="0" w:color="auto"/>
        <w:left w:val="none" w:sz="0" w:space="0" w:color="auto"/>
        <w:bottom w:val="none" w:sz="0" w:space="0" w:color="auto"/>
        <w:right w:val="none" w:sz="0" w:space="0" w:color="auto"/>
      </w:divBdr>
      <w:divsChild>
        <w:div w:id="1802191076">
          <w:marLeft w:val="0"/>
          <w:marRight w:val="0"/>
          <w:marTop w:val="0"/>
          <w:marBottom w:val="0"/>
          <w:divBdr>
            <w:top w:val="none" w:sz="0" w:space="0" w:color="auto"/>
            <w:left w:val="none" w:sz="0" w:space="0" w:color="auto"/>
            <w:bottom w:val="none" w:sz="0" w:space="0" w:color="auto"/>
            <w:right w:val="none" w:sz="0" w:space="0" w:color="auto"/>
          </w:divBdr>
        </w:div>
        <w:div w:id="177698335">
          <w:marLeft w:val="0"/>
          <w:marRight w:val="0"/>
          <w:marTop w:val="0"/>
          <w:marBottom w:val="0"/>
          <w:divBdr>
            <w:top w:val="none" w:sz="0" w:space="0" w:color="auto"/>
            <w:left w:val="none" w:sz="0" w:space="0" w:color="auto"/>
            <w:bottom w:val="none" w:sz="0" w:space="0" w:color="auto"/>
            <w:right w:val="none" w:sz="0" w:space="0" w:color="auto"/>
          </w:divBdr>
        </w:div>
        <w:div w:id="652101360">
          <w:marLeft w:val="0"/>
          <w:marRight w:val="0"/>
          <w:marTop w:val="0"/>
          <w:marBottom w:val="0"/>
          <w:divBdr>
            <w:top w:val="none" w:sz="0" w:space="0" w:color="auto"/>
            <w:left w:val="none" w:sz="0" w:space="0" w:color="auto"/>
            <w:bottom w:val="none" w:sz="0" w:space="0" w:color="auto"/>
            <w:right w:val="none" w:sz="0" w:space="0" w:color="auto"/>
          </w:divBdr>
        </w:div>
      </w:divsChild>
    </w:div>
    <w:div w:id="381293603">
      <w:bodyDiv w:val="1"/>
      <w:marLeft w:val="0"/>
      <w:marRight w:val="0"/>
      <w:marTop w:val="0"/>
      <w:marBottom w:val="0"/>
      <w:divBdr>
        <w:top w:val="none" w:sz="0" w:space="0" w:color="auto"/>
        <w:left w:val="none" w:sz="0" w:space="0" w:color="auto"/>
        <w:bottom w:val="none" w:sz="0" w:space="0" w:color="auto"/>
        <w:right w:val="none" w:sz="0" w:space="0" w:color="auto"/>
      </w:divBdr>
      <w:divsChild>
        <w:div w:id="512960589">
          <w:marLeft w:val="0"/>
          <w:marRight w:val="0"/>
          <w:marTop w:val="0"/>
          <w:marBottom w:val="0"/>
          <w:divBdr>
            <w:top w:val="none" w:sz="0" w:space="0" w:color="auto"/>
            <w:left w:val="none" w:sz="0" w:space="0" w:color="auto"/>
            <w:bottom w:val="none" w:sz="0" w:space="0" w:color="auto"/>
            <w:right w:val="none" w:sz="0" w:space="0" w:color="auto"/>
          </w:divBdr>
          <w:divsChild>
            <w:div w:id="678241016">
              <w:marLeft w:val="0"/>
              <w:marRight w:val="0"/>
              <w:marTop w:val="0"/>
              <w:marBottom w:val="0"/>
              <w:divBdr>
                <w:top w:val="none" w:sz="0" w:space="0" w:color="auto"/>
                <w:left w:val="none" w:sz="0" w:space="0" w:color="auto"/>
                <w:bottom w:val="none" w:sz="0" w:space="0" w:color="auto"/>
                <w:right w:val="none" w:sz="0" w:space="0" w:color="auto"/>
              </w:divBdr>
              <w:divsChild>
                <w:div w:id="11943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967">
      <w:bodyDiv w:val="1"/>
      <w:marLeft w:val="0"/>
      <w:marRight w:val="0"/>
      <w:marTop w:val="0"/>
      <w:marBottom w:val="0"/>
      <w:divBdr>
        <w:top w:val="none" w:sz="0" w:space="0" w:color="auto"/>
        <w:left w:val="none" w:sz="0" w:space="0" w:color="auto"/>
        <w:bottom w:val="none" w:sz="0" w:space="0" w:color="auto"/>
        <w:right w:val="none" w:sz="0" w:space="0" w:color="auto"/>
      </w:divBdr>
    </w:div>
    <w:div w:id="559484791">
      <w:bodyDiv w:val="1"/>
      <w:marLeft w:val="0"/>
      <w:marRight w:val="0"/>
      <w:marTop w:val="0"/>
      <w:marBottom w:val="0"/>
      <w:divBdr>
        <w:top w:val="none" w:sz="0" w:space="0" w:color="auto"/>
        <w:left w:val="none" w:sz="0" w:space="0" w:color="auto"/>
        <w:bottom w:val="none" w:sz="0" w:space="0" w:color="auto"/>
        <w:right w:val="none" w:sz="0" w:space="0" w:color="auto"/>
      </w:divBdr>
    </w:div>
    <w:div w:id="579365411">
      <w:bodyDiv w:val="1"/>
      <w:marLeft w:val="0"/>
      <w:marRight w:val="0"/>
      <w:marTop w:val="0"/>
      <w:marBottom w:val="0"/>
      <w:divBdr>
        <w:top w:val="none" w:sz="0" w:space="0" w:color="auto"/>
        <w:left w:val="none" w:sz="0" w:space="0" w:color="auto"/>
        <w:bottom w:val="none" w:sz="0" w:space="0" w:color="auto"/>
        <w:right w:val="none" w:sz="0" w:space="0" w:color="auto"/>
      </w:divBdr>
      <w:divsChild>
        <w:div w:id="2108574336">
          <w:marLeft w:val="0"/>
          <w:marRight w:val="0"/>
          <w:marTop w:val="0"/>
          <w:marBottom w:val="0"/>
          <w:divBdr>
            <w:top w:val="none" w:sz="0" w:space="0" w:color="auto"/>
            <w:left w:val="none" w:sz="0" w:space="0" w:color="auto"/>
            <w:bottom w:val="none" w:sz="0" w:space="0" w:color="auto"/>
            <w:right w:val="none" w:sz="0" w:space="0" w:color="auto"/>
          </w:divBdr>
          <w:divsChild>
            <w:div w:id="1557661560">
              <w:marLeft w:val="0"/>
              <w:marRight w:val="0"/>
              <w:marTop w:val="0"/>
              <w:marBottom w:val="0"/>
              <w:divBdr>
                <w:top w:val="none" w:sz="0" w:space="0" w:color="auto"/>
                <w:left w:val="none" w:sz="0" w:space="0" w:color="auto"/>
                <w:bottom w:val="none" w:sz="0" w:space="0" w:color="auto"/>
                <w:right w:val="none" w:sz="0" w:space="0" w:color="auto"/>
              </w:divBdr>
              <w:divsChild>
                <w:div w:id="877355050">
                  <w:marLeft w:val="0"/>
                  <w:marRight w:val="0"/>
                  <w:marTop w:val="0"/>
                  <w:marBottom w:val="0"/>
                  <w:divBdr>
                    <w:top w:val="none" w:sz="0" w:space="0" w:color="auto"/>
                    <w:left w:val="none" w:sz="0" w:space="0" w:color="auto"/>
                    <w:bottom w:val="none" w:sz="0" w:space="0" w:color="auto"/>
                    <w:right w:val="none" w:sz="0" w:space="0" w:color="auto"/>
                  </w:divBdr>
                  <w:divsChild>
                    <w:div w:id="10219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980">
              <w:marLeft w:val="0"/>
              <w:marRight w:val="0"/>
              <w:marTop w:val="0"/>
              <w:marBottom w:val="0"/>
              <w:divBdr>
                <w:top w:val="none" w:sz="0" w:space="0" w:color="auto"/>
                <w:left w:val="none" w:sz="0" w:space="0" w:color="auto"/>
                <w:bottom w:val="none" w:sz="0" w:space="0" w:color="auto"/>
                <w:right w:val="none" w:sz="0" w:space="0" w:color="auto"/>
              </w:divBdr>
              <w:divsChild>
                <w:div w:id="1258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4805">
      <w:bodyDiv w:val="1"/>
      <w:marLeft w:val="0"/>
      <w:marRight w:val="0"/>
      <w:marTop w:val="0"/>
      <w:marBottom w:val="0"/>
      <w:divBdr>
        <w:top w:val="none" w:sz="0" w:space="0" w:color="auto"/>
        <w:left w:val="none" w:sz="0" w:space="0" w:color="auto"/>
        <w:bottom w:val="none" w:sz="0" w:space="0" w:color="auto"/>
        <w:right w:val="none" w:sz="0" w:space="0" w:color="auto"/>
      </w:divBdr>
      <w:divsChild>
        <w:div w:id="1969554267">
          <w:marLeft w:val="0"/>
          <w:marRight w:val="0"/>
          <w:marTop w:val="0"/>
          <w:marBottom w:val="0"/>
          <w:divBdr>
            <w:top w:val="none" w:sz="0" w:space="0" w:color="auto"/>
            <w:left w:val="none" w:sz="0" w:space="0" w:color="auto"/>
            <w:bottom w:val="none" w:sz="0" w:space="0" w:color="auto"/>
            <w:right w:val="none" w:sz="0" w:space="0" w:color="auto"/>
          </w:divBdr>
          <w:divsChild>
            <w:div w:id="963727579">
              <w:marLeft w:val="0"/>
              <w:marRight w:val="0"/>
              <w:marTop w:val="0"/>
              <w:marBottom w:val="0"/>
              <w:divBdr>
                <w:top w:val="none" w:sz="0" w:space="0" w:color="auto"/>
                <w:left w:val="none" w:sz="0" w:space="0" w:color="auto"/>
                <w:bottom w:val="none" w:sz="0" w:space="0" w:color="auto"/>
                <w:right w:val="none" w:sz="0" w:space="0" w:color="auto"/>
              </w:divBdr>
              <w:divsChild>
                <w:div w:id="3689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588">
      <w:bodyDiv w:val="1"/>
      <w:marLeft w:val="0"/>
      <w:marRight w:val="0"/>
      <w:marTop w:val="0"/>
      <w:marBottom w:val="0"/>
      <w:divBdr>
        <w:top w:val="none" w:sz="0" w:space="0" w:color="auto"/>
        <w:left w:val="none" w:sz="0" w:space="0" w:color="auto"/>
        <w:bottom w:val="none" w:sz="0" w:space="0" w:color="auto"/>
        <w:right w:val="none" w:sz="0" w:space="0" w:color="auto"/>
      </w:divBdr>
    </w:div>
    <w:div w:id="770122904">
      <w:bodyDiv w:val="1"/>
      <w:marLeft w:val="0"/>
      <w:marRight w:val="0"/>
      <w:marTop w:val="0"/>
      <w:marBottom w:val="0"/>
      <w:divBdr>
        <w:top w:val="none" w:sz="0" w:space="0" w:color="auto"/>
        <w:left w:val="none" w:sz="0" w:space="0" w:color="auto"/>
        <w:bottom w:val="none" w:sz="0" w:space="0" w:color="auto"/>
        <w:right w:val="none" w:sz="0" w:space="0" w:color="auto"/>
      </w:divBdr>
      <w:divsChild>
        <w:div w:id="548340519">
          <w:marLeft w:val="0"/>
          <w:marRight w:val="0"/>
          <w:marTop w:val="0"/>
          <w:marBottom w:val="0"/>
          <w:divBdr>
            <w:top w:val="none" w:sz="0" w:space="0" w:color="auto"/>
            <w:left w:val="none" w:sz="0" w:space="0" w:color="auto"/>
            <w:bottom w:val="none" w:sz="0" w:space="0" w:color="auto"/>
            <w:right w:val="none" w:sz="0" w:space="0" w:color="auto"/>
          </w:divBdr>
          <w:divsChild>
            <w:div w:id="2058431059">
              <w:marLeft w:val="0"/>
              <w:marRight w:val="0"/>
              <w:marTop w:val="0"/>
              <w:marBottom w:val="0"/>
              <w:divBdr>
                <w:top w:val="none" w:sz="0" w:space="0" w:color="auto"/>
                <w:left w:val="none" w:sz="0" w:space="0" w:color="auto"/>
                <w:bottom w:val="none" w:sz="0" w:space="0" w:color="auto"/>
                <w:right w:val="none" w:sz="0" w:space="0" w:color="auto"/>
              </w:divBdr>
              <w:divsChild>
                <w:div w:id="857429822">
                  <w:marLeft w:val="0"/>
                  <w:marRight w:val="0"/>
                  <w:marTop w:val="0"/>
                  <w:marBottom w:val="0"/>
                  <w:divBdr>
                    <w:top w:val="none" w:sz="0" w:space="0" w:color="auto"/>
                    <w:left w:val="none" w:sz="0" w:space="0" w:color="auto"/>
                    <w:bottom w:val="none" w:sz="0" w:space="0" w:color="auto"/>
                    <w:right w:val="none" w:sz="0" w:space="0" w:color="auto"/>
                  </w:divBdr>
                </w:div>
              </w:divsChild>
            </w:div>
            <w:div w:id="2084139387">
              <w:marLeft w:val="0"/>
              <w:marRight w:val="0"/>
              <w:marTop w:val="0"/>
              <w:marBottom w:val="0"/>
              <w:divBdr>
                <w:top w:val="none" w:sz="0" w:space="0" w:color="auto"/>
                <w:left w:val="none" w:sz="0" w:space="0" w:color="auto"/>
                <w:bottom w:val="none" w:sz="0" w:space="0" w:color="auto"/>
                <w:right w:val="none" w:sz="0" w:space="0" w:color="auto"/>
              </w:divBdr>
              <w:divsChild>
                <w:div w:id="12073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4225">
          <w:marLeft w:val="0"/>
          <w:marRight w:val="0"/>
          <w:marTop w:val="0"/>
          <w:marBottom w:val="0"/>
          <w:divBdr>
            <w:top w:val="none" w:sz="0" w:space="0" w:color="auto"/>
            <w:left w:val="none" w:sz="0" w:space="0" w:color="auto"/>
            <w:bottom w:val="none" w:sz="0" w:space="0" w:color="auto"/>
            <w:right w:val="none" w:sz="0" w:space="0" w:color="auto"/>
          </w:divBdr>
          <w:divsChild>
            <w:div w:id="1355961888">
              <w:marLeft w:val="0"/>
              <w:marRight w:val="0"/>
              <w:marTop w:val="0"/>
              <w:marBottom w:val="0"/>
              <w:divBdr>
                <w:top w:val="none" w:sz="0" w:space="0" w:color="auto"/>
                <w:left w:val="none" w:sz="0" w:space="0" w:color="auto"/>
                <w:bottom w:val="none" w:sz="0" w:space="0" w:color="auto"/>
                <w:right w:val="none" w:sz="0" w:space="0" w:color="auto"/>
              </w:divBdr>
              <w:divsChild>
                <w:div w:id="1900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90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646">
          <w:marLeft w:val="0"/>
          <w:marRight w:val="0"/>
          <w:marTop w:val="0"/>
          <w:marBottom w:val="0"/>
          <w:divBdr>
            <w:top w:val="none" w:sz="0" w:space="0" w:color="auto"/>
            <w:left w:val="none" w:sz="0" w:space="0" w:color="auto"/>
            <w:bottom w:val="none" w:sz="0" w:space="0" w:color="auto"/>
            <w:right w:val="none" w:sz="0" w:space="0" w:color="auto"/>
          </w:divBdr>
          <w:divsChild>
            <w:div w:id="1221088027">
              <w:marLeft w:val="0"/>
              <w:marRight w:val="0"/>
              <w:marTop w:val="0"/>
              <w:marBottom w:val="0"/>
              <w:divBdr>
                <w:top w:val="none" w:sz="0" w:space="0" w:color="auto"/>
                <w:left w:val="none" w:sz="0" w:space="0" w:color="auto"/>
                <w:bottom w:val="none" w:sz="0" w:space="0" w:color="auto"/>
                <w:right w:val="none" w:sz="0" w:space="0" w:color="auto"/>
              </w:divBdr>
              <w:divsChild>
                <w:div w:id="14269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9066">
      <w:bodyDiv w:val="1"/>
      <w:marLeft w:val="0"/>
      <w:marRight w:val="0"/>
      <w:marTop w:val="0"/>
      <w:marBottom w:val="0"/>
      <w:divBdr>
        <w:top w:val="none" w:sz="0" w:space="0" w:color="auto"/>
        <w:left w:val="none" w:sz="0" w:space="0" w:color="auto"/>
        <w:bottom w:val="none" w:sz="0" w:space="0" w:color="auto"/>
        <w:right w:val="none" w:sz="0" w:space="0" w:color="auto"/>
      </w:divBdr>
    </w:div>
    <w:div w:id="819927445">
      <w:bodyDiv w:val="1"/>
      <w:marLeft w:val="0"/>
      <w:marRight w:val="0"/>
      <w:marTop w:val="0"/>
      <w:marBottom w:val="0"/>
      <w:divBdr>
        <w:top w:val="none" w:sz="0" w:space="0" w:color="auto"/>
        <w:left w:val="none" w:sz="0" w:space="0" w:color="auto"/>
        <w:bottom w:val="none" w:sz="0" w:space="0" w:color="auto"/>
        <w:right w:val="none" w:sz="0" w:space="0" w:color="auto"/>
      </w:divBdr>
    </w:div>
    <w:div w:id="925723564">
      <w:bodyDiv w:val="1"/>
      <w:marLeft w:val="0"/>
      <w:marRight w:val="0"/>
      <w:marTop w:val="0"/>
      <w:marBottom w:val="0"/>
      <w:divBdr>
        <w:top w:val="none" w:sz="0" w:space="0" w:color="auto"/>
        <w:left w:val="none" w:sz="0" w:space="0" w:color="auto"/>
        <w:bottom w:val="none" w:sz="0" w:space="0" w:color="auto"/>
        <w:right w:val="none" w:sz="0" w:space="0" w:color="auto"/>
      </w:divBdr>
    </w:div>
    <w:div w:id="933975987">
      <w:bodyDiv w:val="1"/>
      <w:marLeft w:val="0"/>
      <w:marRight w:val="0"/>
      <w:marTop w:val="0"/>
      <w:marBottom w:val="0"/>
      <w:divBdr>
        <w:top w:val="none" w:sz="0" w:space="0" w:color="auto"/>
        <w:left w:val="none" w:sz="0" w:space="0" w:color="auto"/>
        <w:bottom w:val="none" w:sz="0" w:space="0" w:color="auto"/>
        <w:right w:val="none" w:sz="0" w:space="0" w:color="auto"/>
      </w:divBdr>
      <w:divsChild>
        <w:div w:id="1938556142">
          <w:marLeft w:val="0"/>
          <w:marRight w:val="0"/>
          <w:marTop w:val="0"/>
          <w:marBottom w:val="0"/>
          <w:divBdr>
            <w:top w:val="none" w:sz="0" w:space="0" w:color="auto"/>
            <w:left w:val="none" w:sz="0" w:space="0" w:color="auto"/>
            <w:bottom w:val="none" w:sz="0" w:space="0" w:color="auto"/>
            <w:right w:val="none" w:sz="0" w:space="0" w:color="auto"/>
          </w:divBdr>
          <w:divsChild>
            <w:div w:id="268857848">
              <w:marLeft w:val="0"/>
              <w:marRight w:val="0"/>
              <w:marTop w:val="0"/>
              <w:marBottom w:val="0"/>
              <w:divBdr>
                <w:top w:val="none" w:sz="0" w:space="0" w:color="auto"/>
                <w:left w:val="none" w:sz="0" w:space="0" w:color="auto"/>
                <w:bottom w:val="none" w:sz="0" w:space="0" w:color="auto"/>
                <w:right w:val="none" w:sz="0" w:space="0" w:color="auto"/>
              </w:divBdr>
              <w:divsChild>
                <w:div w:id="7621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937">
      <w:bodyDiv w:val="1"/>
      <w:marLeft w:val="0"/>
      <w:marRight w:val="0"/>
      <w:marTop w:val="0"/>
      <w:marBottom w:val="0"/>
      <w:divBdr>
        <w:top w:val="none" w:sz="0" w:space="0" w:color="auto"/>
        <w:left w:val="none" w:sz="0" w:space="0" w:color="auto"/>
        <w:bottom w:val="none" w:sz="0" w:space="0" w:color="auto"/>
        <w:right w:val="none" w:sz="0" w:space="0" w:color="auto"/>
      </w:divBdr>
    </w:div>
    <w:div w:id="1072775546">
      <w:bodyDiv w:val="1"/>
      <w:marLeft w:val="0"/>
      <w:marRight w:val="0"/>
      <w:marTop w:val="0"/>
      <w:marBottom w:val="0"/>
      <w:divBdr>
        <w:top w:val="none" w:sz="0" w:space="0" w:color="auto"/>
        <w:left w:val="none" w:sz="0" w:space="0" w:color="auto"/>
        <w:bottom w:val="none" w:sz="0" w:space="0" w:color="auto"/>
        <w:right w:val="none" w:sz="0" w:space="0" w:color="auto"/>
      </w:divBdr>
      <w:divsChild>
        <w:div w:id="308747348">
          <w:marLeft w:val="0"/>
          <w:marRight w:val="0"/>
          <w:marTop w:val="0"/>
          <w:marBottom w:val="0"/>
          <w:divBdr>
            <w:top w:val="none" w:sz="0" w:space="0" w:color="auto"/>
            <w:left w:val="none" w:sz="0" w:space="0" w:color="auto"/>
            <w:bottom w:val="none" w:sz="0" w:space="0" w:color="auto"/>
            <w:right w:val="none" w:sz="0" w:space="0" w:color="auto"/>
          </w:divBdr>
          <w:divsChild>
            <w:div w:id="815293646">
              <w:marLeft w:val="0"/>
              <w:marRight w:val="0"/>
              <w:marTop w:val="0"/>
              <w:marBottom w:val="0"/>
              <w:divBdr>
                <w:top w:val="none" w:sz="0" w:space="0" w:color="auto"/>
                <w:left w:val="none" w:sz="0" w:space="0" w:color="auto"/>
                <w:bottom w:val="none" w:sz="0" w:space="0" w:color="auto"/>
                <w:right w:val="none" w:sz="0" w:space="0" w:color="auto"/>
              </w:divBdr>
              <w:divsChild>
                <w:div w:id="40903837">
                  <w:marLeft w:val="0"/>
                  <w:marRight w:val="0"/>
                  <w:marTop w:val="0"/>
                  <w:marBottom w:val="0"/>
                  <w:divBdr>
                    <w:top w:val="none" w:sz="0" w:space="0" w:color="auto"/>
                    <w:left w:val="none" w:sz="0" w:space="0" w:color="auto"/>
                    <w:bottom w:val="none" w:sz="0" w:space="0" w:color="auto"/>
                    <w:right w:val="none" w:sz="0" w:space="0" w:color="auto"/>
                  </w:divBdr>
                </w:div>
              </w:divsChild>
            </w:div>
            <w:div w:id="250242576">
              <w:marLeft w:val="0"/>
              <w:marRight w:val="0"/>
              <w:marTop w:val="0"/>
              <w:marBottom w:val="0"/>
              <w:divBdr>
                <w:top w:val="none" w:sz="0" w:space="0" w:color="auto"/>
                <w:left w:val="none" w:sz="0" w:space="0" w:color="auto"/>
                <w:bottom w:val="none" w:sz="0" w:space="0" w:color="auto"/>
                <w:right w:val="none" w:sz="0" w:space="0" w:color="auto"/>
              </w:divBdr>
              <w:divsChild>
                <w:div w:id="13827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8558">
          <w:marLeft w:val="0"/>
          <w:marRight w:val="0"/>
          <w:marTop w:val="0"/>
          <w:marBottom w:val="0"/>
          <w:divBdr>
            <w:top w:val="none" w:sz="0" w:space="0" w:color="auto"/>
            <w:left w:val="none" w:sz="0" w:space="0" w:color="auto"/>
            <w:bottom w:val="none" w:sz="0" w:space="0" w:color="auto"/>
            <w:right w:val="none" w:sz="0" w:space="0" w:color="auto"/>
          </w:divBdr>
          <w:divsChild>
            <w:div w:id="280261994">
              <w:marLeft w:val="0"/>
              <w:marRight w:val="0"/>
              <w:marTop w:val="0"/>
              <w:marBottom w:val="0"/>
              <w:divBdr>
                <w:top w:val="none" w:sz="0" w:space="0" w:color="auto"/>
                <w:left w:val="none" w:sz="0" w:space="0" w:color="auto"/>
                <w:bottom w:val="none" w:sz="0" w:space="0" w:color="auto"/>
                <w:right w:val="none" w:sz="0" w:space="0" w:color="auto"/>
              </w:divBdr>
              <w:divsChild>
                <w:div w:id="11723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3197">
      <w:bodyDiv w:val="1"/>
      <w:marLeft w:val="0"/>
      <w:marRight w:val="0"/>
      <w:marTop w:val="0"/>
      <w:marBottom w:val="0"/>
      <w:divBdr>
        <w:top w:val="none" w:sz="0" w:space="0" w:color="auto"/>
        <w:left w:val="none" w:sz="0" w:space="0" w:color="auto"/>
        <w:bottom w:val="none" w:sz="0" w:space="0" w:color="auto"/>
        <w:right w:val="none" w:sz="0" w:space="0" w:color="auto"/>
      </w:divBdr>
      <w:divsChild>
        <w:div w:id="8871978">
          <w:marLeft w:val="0"/>
          <w:marRight w:val="0"/>
          <w:marTop w:val="0"/>
          <w:marBottom w:val="0"/>
          <w:divBdr>
            <w:top w:val="none" w:sz="0" w:space="0" w:color="auto"/>
            <w:left w:val="none" w:sz="0" w:space="0" w:color="auto"/>
            <w:bottom w:val="none" w:sz="0" w:space="0" w:color="auto"/>
            <w:right w:val="none" w:sz="0" w:space="0" w:color="auto"/>
          </w:divBdr>
          <w:divsChild>
            <w:div w:id="1413164902">
              <w:marLeft w:val="0"/>
              <w:marRight w:val="0"/>
              <w:marTop w:val="0"/>
              <w:marBottom w:val="0"/>
              <w:divBdr>
                <w:top w:val="none" w:sz="0" w:space="0" w:color="auto"/>
                <w:left w:val="none" w:sz="0" w:space="0" w:color="auto"/>
                <w:bottom w:val="none" w:sz="0" w:space="0" w:color="auto"/>
                <w:right w:val="none" w:sz="0" w:space="0" w:color="auto"/>
              </w:divBdr>
              <w:divsChild>
                <w:div w:id="1715501073">
                  <w:marLeft w:val="0"/>
                  <w:marRight w:val="0"/>
                  <w:marTop w:val="0"/>
                  <w:marBottom w:val="0"/>
                  <w:divBdr>
                    <w:top w:val="none" w:sz="0" w:space="0" w:color="auto"/>
                    <w:left w:val="none" w:sz="0" w:space="0" w:color="auto"/>
                    <w:bottom w:val="none" w:sz="0" w:space="0" w:color="auto"/>
                    <w:right w:val="none" w:sz="0" w:space="0" w:color="auto"/>
                  </w:divBdr>
                </w:div>
              </w:divsChild>
            </w:div>
            <w:div w:id="137961030">
              <w:marLeft w:val="0"/>
              <w:marRight w:val="0"/>
              <w:marTop w:val="0"/>
              <w:marBottom w:val="0"/>
              <w:divBdr>
                <w:top w:val="none" w:sz="0" w:space="0" w:color="auto"/>
                <w:left w:val="none" w:sz="0" w:space="0" w:color="auto"/>
                <w:bottom w:val="none" w:sz="0" w:space="0" w:color="auto"/>
                <w:right w:val="none" w:sz="0" w:space="0" w:color="auto"/>
              </w:divBdr>
              <w:divsChild>
                <w:div w:id="17573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4332">
          <w:marLeft w:val="0"/>
          <w:marRight w:val="0"/>
          <w:marTop w:val="0"/>
          <w:marBottom w:val="0"/>
          <w:divBdr>
            <w:top w:val="none" w:sz="0" w:space="0" w:color="auto"/>
            <w:left w:val="none" w:sz="0" w:space="0" w:color="auto"/>
            <w:bottom w:val="none" w:sz="0" w:space="0" w:color="auto"/>
            <w:right w:val="none" w:sz="0" w:space="0" w:color="auto"/>
          </w:divBdr>
          <w:divsChild>
            <w:div w:id="2114126827">
              <w:marLeft w:val="0"/>
              <w:marRight w:val="0"/>
              <w:marTop w:val="0"/>
              <w:marBottom w:val="0"/>
              <w:divBdr>
                <w:top w:val="none" w:sz="0" w:space="0" w:color="auto"/>
                <w:left w:val="none" w:sz="0" w:space="0" w:color="auto"/>
                <w:bottom w:val="none" w:sz="0" w:space="0" w:color="auto"/>
                <w:right w:val="none" w:sz="0" w:space="0" w:color="auto"/>
              </w:divBdr>
              <w:divsChild>
                <w:div w:id="15741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6751">
      <w:bodyDiv w:val="1"/>
      <w:marLeft w:val="0"/>
      <w:marRight w:val="0"/>
      <w:marTop w:val="0"/>
      <w:marBottom w:val="0"/>
      <w:divBdr>
        <w:top w:val="none" w:sz="0" w:space="0" w:color="auto"/>
        <w:left w:val="none" w:sz="0" w:space="0" w:color="auto"/>
        <w:bottom w:val="none" w:sz="0" w:space="0" w:color="auto"/>
        <w:right w:val="none" w:sz="0" w:space="0" w:color="auto"/>
      </w:divBdr>
    </w:div>
    <w:div w:id="1193031117">
      <w:bodyDiv w:val="1"/>
      <w:marLeft w:val="0"/>
      <w:marRight w:val="0"/>
      <w:marTop w:val="0"/>
      <w:marBottom w:val="0"/>
      <w:divBdr>
        <w:top w:val="none" w:sz="0" w:space="0" w:color="auto"/>
        <w:left w:val="none" w:sz="0" w:space="0" w:color="auto"/>
        <w:bottom w:val="none" w:sz="0" w:space="0" w:color="auto"/>
        <w:right w:val="none" w:sz="0" w:space="0" w:color="auto"/>
      </w:divBdr>
      <w:divsChild>
        <w:div w:id="1112894800">
          <w:marLeft w:val="0"/>
          <w:marRight w:val="0"/>
          <w:marTop w:val="0"/>
          <w:marBottom w:val="0"/>
          <w:divBdr>
            <w:top w:val="none" w:sz="0" w:space="0" w:color="auto"/>
            <w:left w:val="none" w:sz="0" w:space="0" w:color="auto"/>
            <w:bottom w:val="none" w:sz="0" w:space="0" w:color="auto"/>
            <w:right w:val="none" w:sz="0" w:space="0" w:color="auto"/>
          </w:divBdr>
          <w:divsChild>
            <w:div w:id="446774665">
              <w:marLeft w:val="0"/>
              <w:marRight w:val="0"/>
              <w:marTop w:val="0"/>
              <w:marBottom w:val="0"/>
              <w:divBdr>
                <w:top w:val="none" w:sz="0" w:space="0" w:color="auto"/>
                <w:left w:val="none" w:sz="0" w:space="0" w:color="auto"/>
                <w:bottom w:val="none" w:sz="0" w:space="0" w:color="auto"/>
                <w:right w:val="none" w:sz="0" w:space="0" w:color="auto"/>
              </w:divBdr>
              <w:divsChild>
                <w:div w:id="5298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8351">
      <w:bodyDiv w:val="1"/>
      <w:marLeft w:val="0"/>
      <w:marRight w:val="0"/>
      <w:marTop w:val="0"/>
      <w:marBottom w:val="0"/>
      <w:divBdr>
        <w:top w:val="none" w:sz="0" w:space="0" w:color="auto"/>
        <w:left w:val="none" w:sz="0" w:space="0" w:color="auto"/>
        <w:bottom w:val="none" w:sz="0" w:space="0" w:color="auto"/>
        <w:right w:val="none" w:sz="0" w:space="0" w:color="auto"/>
      </w:divBdr>
    </w:div>
    <w:div w:id="1252619505">
      <w:bodyDiv w:val="1"/>
      <w:marLeft w:val="0"/>
      <w:marRight w:val="0"/>
      <w:marTop w:val="0"/>
      <w:marBottom w:val="0"/>
      <w:divBdr>
        <w:top w:val="none" w:sz="0" w:space="0" w:color="auto"/>
        <w:left w:val="none" w:sz="0" w:space="0" w:color="auto"/>
        <w:bottom w:val="none" w:sz="0" w:space="0" w:color="auto"/>
        <w:right w:val="none" w:sz="0" w:space="0" w:color="auto"/>
      </w:divBdr>
      <w:divsChild>
        <w:div w:id="655760975">
          <w:marLeft w:val="0"/>
          <w:marRight w:val="0"/>
          <w:marTop w:val="0"/>
          <w:marBottom w:val="0"/>
          <w:divBdr>
            <w:top w:val="none" w:sz="0" w:space="0" w:color="auto"/>
            <w:left w:val="none" w:sz="0" w:space="0" w:color="auto"/>
            <w:bottom w:val="none" w:sz="0" w:space="0" w:color="auto"/>
            <w:right w:val="none" w:sz="0" w:space="0" w:color="auto"/>
          </w:divBdr>
          <w:divsChild>
            <w:div w:id="1621107909">
              <w:marLeft w:val="0"/>
              <w:marRight w:val="0"/>
              <w:marTop w:val="0"/>
              <w:marBottom w:val="0"/>
              <w:divBdr>
                <w:top w:val="none" w:sz="0" w:space="0" w:color="auto"/>
                <w:left w:val="none" w:sz="0" w:space="0" w:color="auto"/>
                <w:bottom w:val="none" w:sz="0" w:space="0" w:color="auto"/>
                <w:right w:val="none" w:sz="0" w:space="0" w:color="auto"/>
              </w:divBdr>
              <w:divsChild>
                <w:div w:id="14766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0322">
      <w:bodyDiv w:val="1"/>
      <w:marLeft w:val="0"/>
      <w:marRight w:val="0"/>
      <w:marTop w:val="0"/>
      <w:marBottom w:val="0"/>
      <w:divBdr>
        <w:top w:val="none" w:sz="0" w:space="0" w:color="auto"/>
        <w:left w:val="none" w:sz="0" w:space="0" w:color="auto"/>
        <w:bottom w:val="none" w:sz="0" w:space="0" w:color="auto"/>
        <w:right w:val="none" w:sz="0" w:space="0" w:color="auto"/>
      </w:divBdr>
    </w:div>
    <w:div w:id="1477146678">
      <w:bodyDiv w:val="1"/>
      <w:marLeft w:val="0"/>
      <w:marRight w:val="0"/>
      <w:marTop w:val="0"/>
      <w:marBottom w:val="0"/>
      <w:divBdr>
        <w:top w:val="none" w:sz="0" w:space="0" w:color="auto"/>
        <w:left w:val="none" w:sz="0" w:space="0" w:color="auto"/>
        <w:bottom w:val="none" w:sz="0" w:space="0" w:color="auto"/>
        <w:right w:val="none" w:sz="0" w:space="0" w:color="auto"/>
      </w:divBdr>
    </w:div>
    <w:div w:id="1501116662">
      <w:bodyDiv w:val="1"/>
      <w:marLeft w:val="0"/>
      <w:marRight w:val="0"/>
      <w:marTop w:val="0"/>
      <w:marBottom w:val="0"/>
      <w:divBdr>
        <w:top w:val="none" w:sz="0" w:space="0" w:color="auto"/>
        <w:left w:val="none" w:sz="0" w:space="0" w:color="auto"/>
        <w:bottom w:val="none" w:sz="0" w:space="0" w:color="auto"/>
        <w:right w:val="none" w:sz="0" w:space="0" w:color="auto"/>
      </w:divBdr>
    </w:div>
    <w:div w:id="1548762439">
      <w:bodyDiv w:val="1"/>
      <w:marLeft w:val="0"/>
      <w:marRight w:val="0"/>
      <w:marTop w:val="0"/>
      <w:marBottom w:val="0"/>
      <w:divBdr>
        <w:top w:val="none" w:sz="0" w:space="0" w:color="auto"/>
        <w:left w:val="none" w:sz="0" w:space="0" w:color="auto"/>
        <w:bottom w:val="none" w:sz="0" w:space="0" w:color="auto"/>
        <w:right w:val="none" w:sz="0" w:space="0" w:color="auto"/>
      </w:divBdr>
      <w:divsChild>
        <w:div w:id="1868516703">
          <w:marLeft w:val="0"/>
          <w:marRight w:val="0"/>
          <w:marTop w:val="0"/>
          <w:marBottom w:val="0"/>
          <w:divBdr>
            <w:top w:val="none" w:sz="0" w:space="0" w:color="auto"/>
            <w:left w:val="none" w:sz="0" w:space="0" w:color="auto"/>
            <w:bottom w:val="none" w:sz="0" w:space="0" w:color="auto"/>
            <w:right w:val="none" w:sz="0" w:space="0" w:color="auto"/>
          </w:divBdr>
          <w:divsChild>
            <w:div w:id="519319912">
              <w:marLeft w:val="0"/>
              <w:marRight w:val="0"/>
              <w:marTop w:val="0"/>
              <w:marBottom w:val="0"/>
              <w:divBdr>
                <w:top w:val="none" w:sz="0" w:space="0" w:color="auto"/>
                <w:left w:val="none" w:sz="0" w:space="0" w:color="auto"/>
                <w:bottom w:val="none" w:sz="0" w:space="0" w:color="auto"/>
                <w:right w:val="none" w:sz="0" w:space="0" w:color="auto"/>
              </w:divBdr>
              <w:divsChild>
                <w:div w:id="13798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45">
      <w:bodyDiv w:val="1"/>
      <w:marLeft w:val="0"/>
      <w:marRight w:val="0"/>
      <w:marTop w:val="0"/>
      <w:marBottom w:val="0"/>
      <w:divBdr>
        <w:top w:val="none" w:sz="0" w:space="0" w:color="auto"/>
        <w:left w:val="none" w:sz="0" w:space="0" w:color="auto"/>
        <w:bottom w:val="none" w:sz="0" w:space="0" w:color="auto"/>
        <w:right w:val="none" w:sz="0" w:space="0" w:color="auto"/>
      </w:divBdr>
      <w:divsChild>
        <w:div w:id="113253814">
          <w:marLeft w:val="0"/>
          <w:marRight w:val="0"/>
          <w:marTop w:val="0"/>
          <w:marBottom w:val="0"/>
          <w:divBdr>
            <w:top w:val="none" w:sz="0" w:space="0" w:color="auto"/>
            <w:left w:val="none" w:sz="0" w:space="0" w:color="auto"/>
            <w:bottom w:val="none" w:sz="0" w:space="0" w:color="auto"/>
            <w:right w:val="none" w:sz="0" w:space="0" w:color="auto"/>
          </w:divBdr>
          <w:divsChild>
            <w:div w:id="2090148904">
              <w:marLeft w:val="0"/>
              <w:marRight w:val="0"/>
              <w:marTop w:val="0"/>
              <w:marBottom w:val="0"/>
              <w:divBdr>
                <w:top w:val="none" w:sz="0" w:space="0" w:color="auto"/>
                <w:left w:val="none" w:sz="0" w:space="0" w:color="auto"/>
                <w:bottom w:val="none" w:sz="0" w:space="0" w:color="auto"/>
                <w:right w:val="none" w:sz="0" w:space="0" w:color="auto"/>
              </w:divBdr>
              <w:divsChild>
                <w:div w:id="1884366240">
                  <w:marLeft w:val="0"/>
                  <w:marRight w:val="0"/>
                  <w:marTop w:val="0"/>
                  <w:marBottom w:val="0"/>
                  <w:divBdr>
                    <w:top w:val="none" w:sz="0" w:space="0" w:color="auto"/>
                    <w:left w:val="none" w:sz="0" w:space="0" w:color="auto"/>
                    <w:bottom w:val="none" w:sz="0" w:space="0" w:color="auto"/>
                    <w:right w:val="none" w:sz="0" w:space="0" w:color="auto"/>
                  </w:divBdr>
                </w:div>
              </w:divsChild>
            </w:div>
            <w:div w:id="84352025">
              <w:marLeft w:val="0"/>
              <w:marRight w:val="0"/>
              <w:marTop w:val="0"/>
              <w:marBottom w:val="0"/>
              <w:divBdr>
                <w:top w:val="none" w:sz="0" w:space="0" w:color="auto"/>
                <w:left w:val="none" w:sz="0" w:space="0" w:color="auto"/>
                <w:bottom w:val="none" w:sz="0" w:space="0" w:color="auto"/>
                <w:right w:val="none" w:sz="0" w:space="0" w:color="auto"/>
              </w:divBdr>
              <w:divsChild>
                <w:div w:id="3231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827">
      <w:bodyDiv w:val="1"/>
      <w:marLeft w:val="0"/>
      <w:marRight w:val="0"/>
      <w:marTop w:val="0"/>
      <w:marBottom w:val="0"/>
      <w:divBdr>
        <w:top w:val="none" w:sz="0" w:space="0" w:color="auto"/>
        <w:left w:val="none" w:sz="0" w:space="0" w:color="auto"/>
        <w:bottom w:val="none" w:sz="0" w:space="0" w:color="auto"/>
        <w:right w:val="none" w:sz="0" w:space="0" w:color="auto"/>
      </w:divBdr>
      <w:divsChild>
        <w:div w:id="1187210329">
          <w:marLeft w:val="0"/>
          <w:marRight w:val="0"/>
          <w:marTop w:val="0"/>
          <w:marBottom w:val="0"/>
          <w:divBdr>
            <w:top w:val="none" w:sz="0" w:space="0" w:color="auto"/>
            <w:left w:val="none" w:sz="0" w:space="0" w:color="auto"/>
            <w:bottom w:val="none" w:sz="0" w:space="0" w:color="auto"/>
            <w:right w:val="none" w:sz="0" w:space="0" w:color="auto"/>
          </w:divBdr>
          <w:divsChild>
            <w:div w:id="1627202574">
              <w:marLeft w:val="0"/>
              <w:marRight w:val="0"/>
              <w:marTop w:val="0"/>
              <w:marBottom w:val="0"/>
              <w:divBdr>
                <w:top w:val="none" w:sz="0" w:space="0" w:color="auto"/>
                <w:left w:val="none" w:sz="0" w:space="0" w:color="auto"/>
                <w:bottom w:val="none" w:sz="0" w:space="0" w:color="auto"/>
                <w:right w:val="none" w:sz="0" w:space="0" w:color="auto"/>
              </w:divBdr>
              <w:divsChild>
                <w:div w:id="565803946">
                  <w:marLeft w:val="0"/>
                  <w:marRight w:val="0"/>
                  <w:marTop w:val="0"/>
                  <w:marBottom w:val="0"/>
                  <w:divBdr>
                    <w:top w:val="none" w:sz="0" w:space="0" w:color="auto"/>
                    <w:left w:val="none" w:sz="0" w:space="0" w:color="auto"/>
                    <w:bottom w:val="none" w:sz="0" w:space="0" w:color="auto"/>
                    <w:right w:val="none" w:sz="0" w:space="0" w:color="auto"/>
                  </w:divBdr>
                  <w:divsChild>
                    <w:div w:id="1442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67789">
      <w:bodyDiv w:val="1"/>
      <w:marLeft w:val="0"/>
      <w:marRight w:val="0"/>
      <w:marTop w:val="0"/>
      <w:marBottom w:val="0"/>
      <w:divBdr>
        <w:top w:val="none" w:sz="0" w:space="0" w:color="auto"/>
        <w:left w:val="none" w:sz="0" w:space="0" w:color="auto"/>
        <w:bottom w:val="none" w:sz="0" w:space="0" w:color="auto"/>
        <w:right w:val="none" w:sz="0" w:space="0" w:color="auto"/>
      </w:divBdr>
    </w:div>
    <w:div w:id="1716079708">
      <w:bodyDiv w:val="1"/>
      <w:marLeft w:val="0"/>
      <w:marRight w:val="0"/>
      <w:marTop w:val="0"/>
      <w:marBottom w:val="0"/>
      <w:divBdr>
        <w:top w:val="none" w:sz="0" w:space="0" w:color="auto"/>
        <w:left w:val="none" w:sz="0" w:space="0" w:color="auto"/>
        <w:bottom w:val="none" w:sz="0" w:space="0" w:color="auto"/>
        <w:right w:val="none" w:sz="0" w:space="0" w:color="auto"/>
      </w:divBdr>
    </w:div>
    <w:div w:id="1730036516">
      <w:bodyDiv w:val="1"/>
      <w:marLeft w:val="0"/>
      <w:marRight w:val="0"/>
      <w:marTop w:val="0"/>
      <w:marBottom w:val="0"/>
      <w:divBdr>
        <w:top w:val="none" w:sz="0" w:space="0" w:color="auto"/>
        <w:left w:val="none" w:sz="0" w:space="0" w:color="auto"/>
        <w:bottom w:val="none" w:sz="0" w:space="0" w:color="auto"/>
        <w:right w:val="none" w:sz="0" w:space="0" w:color="auto"/>
      </w:divBdr>
    </w:div>
    <w:div w:id="1779980773">
      <w:bodyDiv w:val="1"/>
      <w:marLeft w:val="0"/>
      <w:marRight w:val="0"/>
      <w:marTop w:val="0"/>
      <w:marBottom w:val="0"/>
      <w:divBdr>
        <w:top w:val="none" w:sz="0" w:space="0" w:color="auto"/>
        <w:left w:val="none" w:sz="0" w:space="0" w:color="auto"/>
        <w:bottom w:val="none" w:sz="0" w:space="0" w:color="auto"/>
        <w:right w:val="none" w:sz="0" w:space="0" w:color="auto"/>
      </w:divBdr>
      <w:divsChild>
        <w:div w:id="630986406">
          <w:marLeft w:val="0"/>
          <w:marRight w:val="0"/>
          <w:marTop w:val="0"/>
          <w:marBottom w:val="0"/>
          <w:divBdr>
            <w:top w:val="none" w:sz="0" w:space="0" w:color="auto"/>
            <w:left w:val="none" w:sz="0" w:space="0" w:color="auto"/>
            <w:bottom w:val="none" w:sz="0" w:space="0" w:color="auto"/>
            <w:right w:val="none" w:sz="0" w:space="0" w:color="auto"/>
          </w:divBdr>
          <w:divsChild>
            <w:div w:id="1757511406">
              <w:marLeft w:val="0"/>
              <w:marRight w:val="0"/>
              <w:marTop w:val="0"/>
              <w:marBottom w:val="0"/>
              <w:divBdr>
                <w:top w:val="none" w:sz="0" w:space="0" w:color="auto"/>
                <w:left w:val="none" w:sz="0" w:space="0" w:color="auto"/>
                <w:bottom w:val="none" w:sz="0" w:space="0" w:color="auto"/>
                <w:right w:val="none" w:sz="0" w:space="0" w:color="auto"/>
              </w:divBdr>
              <w:divsChild>
                <w:div w:id="877007622">
                  <w:marLeft w:val="0"/>
                  <w:marRight w:val="0"/>
                  <w:marTop w:val="0"/>
                  <w:marBottom w:val="0"/>
                  <w:divBdr>
                    <w:top w:val="none" w:sz="0" w:space="0" w:color="auto"/>
                    <w:left w:val="none" w:sz="0" w:space="0" w:color="auto"/>
                    <w:bottom w:val="none" w:sz="0" w:space="0" w:color="auto"/>
                    <w:right w:val="none" w:sz="0" w:space="0" w:color="auto"/>
                  </w:divBdr>
                  <w:divsChild>
                    <w:div w:id="3207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65069">
      <w:bodyDiv w:val="1"/>
      <w:marLeft w:val="0"/>
      <w:marRight w:val="0"/>
      <w:marTop w:val="0"/>
      <w:marBottom w:val="0"/>
      <w:divBdr>
        <w:top w:val="none" w:sz="0" w:space="0" w:color="auto"/>
        <w:left w:val="none" w:sz="0" w:space="0" w:color="auto"/>
        <w:bottom w:val="none" w:sz="0" w:space="0" w:color="auto"/>
        <w:right w:val="none" w:sz="0" w:space="0" w:color="auto"/>
      </w:divBdr>
    </w:div>
    <w:div w:id="1851485857">
      <w:bodyDiv w:val="1"/>
      <w:marLeft w:val="0"/>
      <w:marRight w:val="0"/>
      <w:marTop w:val="0"/>
      <w:marBottom w:val="0"/>
      <w:divBdr>
        <w:top w:val="none" w:sz="0" w:space="0" w:color="auto"/>
        <w:left w:val="none" w:sz="0" w:space="0" w:color="auto"/>
        <w:bottom w:val="none" w:sz="0" w:space="0" w:color="auto"/>
        <w:right w:val="none" w:sz="0" w:space="0" w:color="auto"/>
      </w:divBdr>
    </w:div>
    <w:div w:id="1858041812">
      <w:bodyDiv w:val="1"/>
      <w:marLeft w:val="0"/>
      <w:marRight w:val="0"/>
      <w:marTop w:val="0"/>
      <w:marBottom w:val="0"/>
      <w:divBdr>
        <w:top w:val="none" w:sz="0" w:space="0" w:color="auto"/>
        <w:left w:val="none" w:sz="0" w:space="0" w:color="auto"/>
        <w:bottom w:val="none" w:sz="0" w:space="0" w:color="auto"/>
        <w:right w:val="none" w:sz="0" w:space="0" w:color="auto"/>
      </w:divBdr>
    </w:div>
    <w:div w:id="1867058520">
      <w:bodyDiv w:val="1"/>
      <w:marLeft w:val="0"/>
      <w:marRight w:val="0"/>
      <w:marTop w:val="0"/>
      <w:marBottom w:val="0"/>
      <w:divBdr>
        <w:top w:val="none" w:sz="0" w:space="0" w:color="auto"/>
        <w:left w:val="none" w:sz="0" w:space="0" w:color="auto"/>
        <w:bottom w:val="none" w:sz="0" w:space="0" w:color="auto"/>
        <w:right w:val="none" w:sz="0" w:space="0" w:color="auto"/>
      </w:divBdr>
    </w:div>
    <w:div w:id="1932153503">
      <w:bodyDiv w:val="1"/>
      <w:marLeft w:val="0"/>
      <w:marRight w:val="0"/>
      <w:marTop w:val="0"/>
      <w:marBottom w:val="0"/>
      <w:divBdr>
        <w:top w:val="none" w:sz="0" w:space="0" w:color="auto"/>
        <w:left w:val="none" w:sz="0" w:space="0" w:color="auto"/>
        <w:bottom w:val="none" w:sz="0" w:space="0" w:color="auto"/>
        <w:right w:val="none" w:sz="0" w:space="0" w:color="auto"/>
      </w:divBdr>
      <w:divsChild>
        <w:div w:id="256594979">
          <w:marLeft w:val="0"/>
          <w:marRight w:val="0"/>
          <w:marTop w:val="0"/>
          <w:marBottom w:val="0"/>
          <w:divBdr>
            <w:top w:val="none" w:sz="0" w:space="0" w:color="auto"/>
            <w:left w:val="none" w:sz="0" w:space="0" w:color="auto"/>
            <w:bottom w:val="none" w:sz="0" w:space="0" w:color="auto"/>
            <w:right w:val="none" w:sz="0" w:space="0" w:color="auto"/>
          </w:divBdr>
          <w:divsChild>
            <w:div w:id="1616448893">
              <w:marLeft w:val="0"/>
              <w:marRight w:val="0"/>
              <w:marTop w:val="0"/>
              <w:marBottom w:val="0"/>
              <w:divBdr>
                <w:top w:val="none" w:sz="0" w:space="0" w:color="auto"/>
                <w:left w:val="none" w:sz="0" w:space="0" w:color="auto"/>
                <w:bottom w:val="none" w:sz="0" w:space="0" w:color="auto"/>
                <w:right w:val="none" w:sz="0" w:space="0" w:color="auto"/>
              </w:divBdr>
              <w:divsChild>
                <w:div w:id="490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8986">
      <w:bodyDiv w:val="1"/>
      <w:marLeft w:val="0"/>
      <w:marRight w:val="0"/>
      <w:marTop w:val="0"/>
      <w:marBottom w:val="0"/>
      <w:divBdr>
        <w:top w:val="none" w:sz="0" w:space="0" w:color="auto"/>
        <w:left w:val="none" w:sz="0" w:space="0" w:color="auto"/>
        <w:bottom w:val="none" w:sz="0" w:space="0" w:color="auto"/>
        <w:right w:val="none" w:sz="0" w:space="0" w:color="auto"/>
      </w:divBdr>
    </w:div>
    <w:div w:id="2019766311">
      <w:bodyDiv w:val="1"/>
      <w:marLeft w:val="0"/>
      <w:marRight w:val="0"/>
      <w:marTop w:val="0"/>
      <w:marBottom w:val="0"/>
      <w:divBdr>
        <w:top w:val="none" w:sz="0" w:space="0" w:color="auto"/>
        <w:left w:val="none" w:sz="0" w:space="0" w:color="auto"/>
        <w:bottom w:val="none" w:sz="0" w:space="0" w:color="auto"/>
        <w:right w:val="none" w:sz="0" w:space="0" w:color="auto"/>
      </w:divBdr>
      <w:divsChild>
        <w:div w:id="1961766948">
          <w:marLeft w:val="0"/>
          <w:marRight w:val="0"/>
          <w:marTop w:val="0"/>
          <w:marBottom w:val="300"/>
          <w:divBdr>
            <w:top w:val="none" w:sz="0" w:space="0" w:color="auto"/>
            <w:left w:val="none" w:sz="0" w:space="0" w:color="auto"/>
            <w:bottom w:val="none" w:sz="0" w:space="0" w:color="auto"/>
            <w:right w:val="none" w:sz="0" w:space="0" w:color="auto"/>
          </w:divBdr>
          <w:divsChild>
            <w:div w:id="1199464868">
              <w:marLeft w:val="0"/>
              <w:marRight w:val="0"/>
              <w:marTop w:val="0"/>
              <w:marBottom w:val="0"/>
              <w:divBdr>
                <w:top w:val="none" w:sz="0" w:space="0" w:color="auto"/>
                <w:left w:val="none" w:sz="0" w:space="0" w:color="auto"/>
                <w:bottom w:val="none" w:sz="0" w:space="0" w:color="auto"/>
                <w:right w:val="none" w:sz="0" w:space="0" w:color="auto"/>
              </w:divBdr>
              <w:divsChild>
                <w:div w:id="6631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juk3@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ick.fieldjohnson@oxfordshir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Clerk Fulbrook</cp:lastModifiedBy>
  <cp:revision>2</cp:revision>
  <cp:lastPrinted>2021-05-03T13:15:00Z</cp:lastPrinted>
  <dcterms:created xsi:type="dcterms:W3CDTF">2024-06-06T14:09:00Z</dcterms:created>
  <dcterms:modified xsi:type="dcterms:W3CDTF">2024-06-06T14:09:00Z</dcterms:modified>
</cp:coreProperties>
</file>